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9E" w:rsidRPr="00432FFA" w:rsidRDefault="0034699E" w:rsidP="0034699E">
      <w:pPr>
        <w:pStyle w:val="af1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005540BE" wp14:editId="61A1617C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99E" w:rsidRPr="00C853BB" w:rsidRDefault="0034699E" w:rsidP="0034699E">
      <w:pPr>
        <w:pStyle w:val="af1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:rsidR="0034699E" w:rsidRPr="00C853BB" w:rsidRDefault="0034699E" w:rsidP="0034699E">
      <w:pPr>
        <w:pStyle w:val="af1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:rsidR="0034699E" w:rsidRPr="00C853BB" w:rsidRDefault="0034699E" w:rsidP="0034699E">
      <w:pPr>
        <w:pStyle w:val="af1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:rsidR="0034699E" w:rsidRPr="00C853BB" w:rsidRDefault="0034699E" w:rsidP="0034699E">
      <w:pPr>
        <w:pStyle w:val="af1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:rsidR="0034699E" w:rsidRDefault="0034699E" w:rsidP="0034699E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4699E" w:rsidRPr="00EE332A" w:rsidRDefault="0034699E" w:rsidP="0034699E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КАФЕДРА «история и культурология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:rsidR="0034699E" w:rsidRPr="00EE332A" w:rsidRDefault="0034699E" w:rsidP="003469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699E" w:rsidRPr="00EE332A" w:rsidRDefault="0034699E" w:rsidP="0034699E">
      <w:pPr>
        <w:keepNext/>
        <w:spacing w:after="0" w:line="36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:rsidR="0034699E" w:rsidRPr="0034699E" w:rsidRDefault="0034699E" w:rsidP="00E2138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практической подготовке</w:t>
      </w:r>
      <w:r w:rsidR="00E21380">
        <w:rPr>
          <w:rFonts w:ascii="Times New Roman" w:hAnsi="Times New Roman"/>
          <w:sz w:val="28"/>
          <w:szCs w:val="24"/>
        </w:rPr>
        <w:t xml:space="preserve"> при проведении </w:t>
      </w:r>
      <w:r>
        <w:rPr>
          <w:rFonts w:ascii="Times New Roman" w:hAnsi="Times New Roman"/>
          <w:sz w:val="28"/>
          <w:szCs w:val="24"/>
        </w:rPr>
        <w:t>преддипломной практики</w:t>
      </w:r>
    </w:p>
    <w:p w:rsidR="00DF6C8E" w:rsidRPr="00A82E6A" w:rsidRDefault="00DF6C8E" w:rsidP="003469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F6C8E" w:rsidRPr="00DF6C8E" w:rsidRDefault="00DF6C8E" w:rsidP="0034699E">
      <w:pPr>
        <w:spacing w:line="360" w:lineRule="auto"/>
      </w:pPr>
    </w:p>
    <w:p w:rsidR="008F6F99" w:rsidRDefault="008F6F99" w:rsidP="006E62CB">
      <w:pPr>
        <w:rPr>
          <w:rFonts w:ascii="Times New Roman" w:hAnsi="Times New Roman" w:cs="Times New Roman"/>
          <w:sz w:val="28"/>
          <w:szCs w:val="28"/>
        </w:rPr>
      </w:pPr>
    </w:p>
    <w:p w:rsidR="00CA10B6" w:rsidRDefault="00CA10B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416" w:rsidRDefault="0036341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F6C8E" w:rsidRDefault="00DF6C8E" w:rsidP="0034699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699E" w:rsidRDefault="0034699E" w:rsidP="00DF6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699E" w:rsidRDefault="0034699E" w:rsidP="00DF6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380" w:rsidRDefault="00E21380" w:rsidP="00DF6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1380" w:rsidRDefault="00E21380" w:rsidP="00DF6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DF6C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21380" w:rsidRDefault="00140479" w:rsidP="00E213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DF6C8E" w:rsidRPr="0034699E" w:rsidRDefault="00DF6C8E" w:rsidP="003469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  <w:lang w:val="x-none"/>
        </w:rPr>
        <w:lastRenderedPageBreak/>
        <w:t>Составители: к.</w:t>
      </w:r>
      <w:r w:rsidRPr="00A82E6A">
        <w:rPr>
          <w:rFonts w:ascii="Times New Roman" w:hAnsi="Times New Roman"/>
          <w:sz w:val="28"/>
          <w:szCs w:val="28"/>
        </w:rPr>
        <w:t xml:space="preserve"> </w:t>
      </w:r>
      <w:r w:rsidRPr="00A82E6A">
        <w:rPr>
          <w:rFonts w:ascii="Times New Roman" w:hAnsi="Times New Roman"/>
          <w:sz w:val="28"/>
          <w:szCs w:val="28"/>
          <w:lang w:val="x-none"/>
        </w:rPr>
        <w:t>ист.</w:t>
      </w:r>
      <w:r w:rsidRPr="00A82E6A">
        <w:rPr>
          <w:rFonts w:ascii="Times New Roman" w:hAnsi="Times New Roman"/>
          <w:sz w:val="28"/>
          <w:szCs w:val="28"/>
        </w:rPr>
        <w:t xml:space="preserve"> </w:t>
      </w:r>
      <w:r w:rsidRPr="00A82E6A">
        <w:rPr>
          <w:rFonts w:ascii="Times New Roman" w:hAnsi="Times New Roman"/>
          <w:sz w:val="28"/>
          <w:szCs w:val="28"/>
          <w:lang w:val="x-none"/>
        </w:rPr>
        <w:t xml:space="preserve">н., </w:t>
      </w:r>
      <w:proofErr w:type="spellStart"/>
      <w:r w:rsidRPr="00A82E6A">
        <w:rPr>
          <w:rFonts w:ascii="Times New Roman" w:hAnsi="Times New Roman"/>
          <w:sz w:val="28"/>
          <w:szCs w:val="28"/>
        </w:rPr>
        <w:t>доц</w:t>
      </w:r>
      <w:proofErr w:type="spellEnd"/>
      <w:r w:rsidRPr="00A82E6A">
        <w:rPr>
          <w:rFonts w:ascii="Times New Roman" w:hAnsi="Times New Roman"/>
          <w:sz w:val="28"/>
          <w:szCs w:val="28"/>
          <w:lang w:val="x-none"/>
        </w:rPr>
        <w:t>. Шишова</w:t>
      </w:r>
      <w:r w:rsidRPr="00A82E6A">
        <w:rPr>
          <w:rFonts w:ascii="Times New Roman" w:hAnsi="Times New Roman"/>
          <w:sz w:val="28"/>
          <w:szCs w:val="28"/>
        </w:rPr>
        <w:t xml:space="preserve"> Н.В.</w:t>
      </w:r>
      <w:r>
        <w:rPr>
          <w:rFonts w:ascii="Times New Roman" w:hAnsi="Times New Roman"/>
          <w:sz w:val="28"/>
          <w:szCs w:val="28"/>
          <w:lang w:val="x-none"/>
        </w:rPr>
        <w:t xml:space="preserve">; к.ф.н., доц. </w:t>
      </w:r>
      <w:r>
        <w:rPr>
          <w:rFonts w:ascii="Times New Roman" w:hAnsi="Times New Roman"/>
          <w:sz w:val="28"/>
          <w:szCs w:val="28"/>
        </w:rPr>
        <w:t>Косьяненко Е.В.</w:t>
      </w:r>
    </w:p>
    <w:p w:rsidR="00DF6C8E" w:rsidRPr="00A82E6A" w:rsidRDefault="00DF6C8E" w:rsidP="00DF6C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4699E" w:rsidRPr="009D631C" w:rsidRDefault="00DF6C8E" w:rsidP="0034699E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82E6A">
        <w:rPr>
          <w:sz w:val="28"/>
          <w:szCs w:val="28"/>
        </w:rPr>
        <w:tab/>
      </w:r>
      <w:r w:rsidR="0034699E" w:rsidRPr="009D631C">
        <w:rPr>
          <w:rFonts w:ascii="Times New Roman" w:hAnsi="Times New Roman"/>
          <w:sz w:val="28"/>
          <w:szCs w:val="24"/>
        </w:rPr>
        <w:t>Методические указания по практической подготовке при пров</w:t>
      </w:r>
      <w:r w:rsidR="00E21380">
        <w:rPr>
          <w:rFonts w:ascii="Times New Roman" w:hAnsi="Times New Roman"/>
          <w:sz w:val="28"/>
          <w:szCs w:val="24"/>
        </w:rPr>
        <w:t>едении преддипломной</w:t>
      </w:r>
      <w:r w:rsidR="0034699E" w:rsidRPr="009D631C">
        <w:rPr>
          <w:rFonts w:ascii="Times New Roman" w:hAnsi="Times New Roman"/>
          <w:sz w:val="28"/>
          <w:szCs w:val="24"/>
        </w:rPr>
        <w:t xml:space="preserve"> практик</w:t>
      </w:r>
      <w:r w:rsidR="00E21380">
        <w:rPr>
          <w:rFonts w:ascii="Times New Roman" w:hAnsi="Times New Roman"/>
          <w:sz w:val="28"/>
          <w:szCs w:val="24"/>
        </w:rPr>
        <w:t>и. ДГТУ, г. Ростов-на-Дону, 2024</w:t>
      </w:r>
      <w:r w:rsidR="0034699E" w:rsidRPr="009D631C">
        <w:rPr>
          <w:rFonts w:ascii="Times New Roman" w:hAnsi="Times New Roman"/>
          <w:sz w:val="28"/>
          <w:szCs w:val="24"/>
        </w:rPr>
        <w:t xml:space="preserve"> г.</w:t>
      </w:r>
    </w:p>
    <w:p w:rsidR="0034699E" w:rsidRPr="009D631C" w:rsidRDefault="0034699E" w:rsidP="0034699E">
      <w:pPr>
        <w:widowControl w:val="0"/>
        <w:autoSpaceDE w:val="0"/>
        <w:autoSpaceDN w:val="0"/>
        <w:adjustRightInd w:val="0"/>
        <w:spacing w:line="3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методических указаниях изложены </w:t>
      </w:r>
      <w:r w:rsidRPr="009D631C">
        <w:rPr>
          <w:rFonts w:ascii="Times New Roman" w:hAnsi="Times New Roman"/>
          <w:sz w:val="28"/>
          <w:szCs w:val="28"/>
        </w:rPr>
        <w:t>цели и задачи практики, предложены примерные индивидуальные задания на практику, а также руководство по их выполнению,</w:t>
      </w:r>
      <w:r w:rsidRPr="009D631C">
        <w:rPr>
          <w:rFonts w:ascii="Times New Roman" w:hAnsi="Times New Roman"/>
          <w:sz w:val="28"/>
          <w:szCs w:val="24"/>
        </w:rPr>
        <w:t xml:space="preserve"> необходимые для успешного прохождения практической подготовки при проведе</w:t>
      </w:r>
      <w:r w:rsidR="00E21380">
        <w:rPr>
          <w:rFonts w:ascii="Times New Roman" w:hAnsi="Times New Roman"/>
          <w:sz w:val="28"/>
          <w:szCs w:val="24"/>
        </w:rPr>
        <w:t>нии преддипломной</w:t>
      </w:r>
      <w:r w:rsidRPr="009D631C">
        <w:rPr>
          <w:rFonts w:ascii="Times New Roman" w:hAnsi="Times New Roman"/>
          <w:sz w:val="28"/>
          <w:szCs w:val="24"/>
        </w:rPr>
        <w:t xml:space="preserve"> практики.</w:t>
      </w:r>
    </w:p>
    <w:p w:rsidR="0034699E" w:rsidRPr="009D631C" w:rsidRDefault="0034699E" w:rsidP="003469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Предназначено </w:t>
      </w:r>
      <w:r w:rsidR="00E21380">
        <w:rPr>
          <w:rFonts w:ascii="Times New Roman" w:hAnsi="Times New Roman"/>
          <w:sz w:val="28"/>
          <w:szCs w:val="24"/>
        </w:rPr>
        <w:t>для обучающихся очной и заочной форм обучения</w:t>
      </w:r>
      <w:r w:rsidRPr="009D631C">
        <w:rPr>
          <w:rFonts w:ascii="Times New Roman" w:hAnsi="Times New Roman"/>
          <w:sz w:val="28"/>
          <w:szCs w:val="24"/>
        </w:rPr>
        <w:t xml:space="preserve"> для направления </w:t>
      </w:r>
      <w:r w:rsidR="00E21380">
        <w:rPr>
          <w:rFonts w:ascii="Times New Roman" w:hAnsi="Times New Roman"/>
          <w:sz w:val="28"/>
          <w:szCs w:val="24"/>
        </w:rPr>
        <w:t>подготовки 42.03.01 Реклама и связи с общественностью</w:t>
      </w:r>
      <w:r w:rsidRPr="009D631C">
        <w:rPr>
          <w:rFonts w:ascii="Times New Roman" w:hAnsi="Times New Roman"/>
          <w:sz w:val="28"/>
          <w:szCs w:val="24"/>
        </w:rPr>
        <w:t xml:space="preserve"> </w:t>
      </w: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34699E" w:rsidRDefault="0034699E" w:rsidP="003469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:rsidR="0034699E" w:rsidRDefault="0034699E" w:rsidP="0034699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Ответственный за выпуск</w:t>
      </w:r>
      <w:r>
        <w:rPr>
          <w:rFonts w:ascii="Times New Roman" w:hAnsi="Times New Roman"/>
          <w:sz w:val="28"/>
          <w:szCs w:val="28"/>
        </w:rPr>
        <w:t>:</w:t>
      </w:r>
    </w:p>
    <w:p w:rsidR="0034699E" w:rsidRDefault="0034699E" w:rsidP="0034699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3983">
        <w:rPr>
          <w:rFonts w:ascii="Times New Roman" w:hAnsi="Times New Roman"/>
          <w:sz w:val="28"/>
          <w:szCs w:val="28"/>
        </w:rPr>
        <w:t>зав. кафедрой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E21380">
        <w:rPr>
          <w:rFonts w:ascii="Times New Roman" w:hAnsi="Times New Roman"/>
          <w:sz w:val="28"/>
          <w:szCs w:val="28"/>
        </w:rPr>
        <w:t>«История и культурология» Шишова Н.В.</w:t>
      </w:r>
      <w:r w:rsidRPr="00C43983">
        <w:rPr>
          <w:rFonts w:ascii="Times New Roman" w:hAnsi="Times New Roman"/>
          <w:sz w:val="28"/>
          <w:szCs w:val="28"/>
        </w:rPr>
        <w:t xml:space="preserve">     </w:t>
      </w:r>
    </w:p>
    <w:p w:rsidR="0034699E" w:rsidRPr="003729DB" w:rsidRDefault="0034699E" w:rsidP="0034699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18"/>
          <w:szCs w:val="24"/>
        </w:rPr>
      </w:pPr>
      <w:r>
        <w:rPr>
          <w:rFonts w:ascii="Times New Roman" w:hAnsi="Times New Roman"/>
          <w:sz w:val="18"/>
          <w:szCs w:val="28"/>
        </w:rPr>
        <w:t xml:space="preserve">                                                                                         </w:t>
      </w:r>
      <w:r w:rsidRPr="003729DB">
        <w:rPr>
          <w:rFonts w:ascii="Times New Roman" w:hAnsi="Times New Roman"/>
          <w:sz w:val="18"/>
          <w:szCs w:val="28"/>
        </w:rPr>
        <w:t xml:space="preserve">                                          </w:t>
      </w: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:rsidR="0034699E" w:rsidRPr="00EE332A" w:rsidRDefault="0034699E" w:rsidP="0034699E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="00E21380">
        <w:rPr>
          <w:rFonts w:ascii="Times New Roman" w:hAnsi="Times New Roman"/>
          <w:spacing w:val="20"/>
          <w:sz w:val="28"/>
          <w:szCs w:val="24"/>
        </w:rPr>
        <w:t xml:space="preserve">, 2024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:rsidR="00DF6C8E" w:rsidRPr="0034699E" w:rsidRDefault="0034699E" w:rsidP="0034699E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:rsidR="00CA10B6" w:rsidRPr="00E21380" w:rsidRDefault="00E21380" w:rsidP="00E2138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  Введение</w:t>
      </w:r>
      <w:r w:rsidR="00CA10B6" w:rsidRPr="00E21380">
        <w:rPr>
          <w:rFonts w:ascii="Times New Roman" w:hAnsi="Times New Roman"/>
          <w:b/>
          <w:sz w:val="28"/>
          <w:szCs w:val="28"/>
        </w:rPr>
        <w:t xml:space="preserve"> </w:t>
      </w:r>
    </w:p>
    <w:p w:rsidR="00C36DA2" w:rsidRDefault="00E21380" w:rsidP="00E21380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</w:t>
      </w:r>
      <w:r w:rsidR="006E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практика предназначена для</w:t>
      </w:r>
      <w:r w:rsidR="006E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закрепления и углубления</w:t>
      </w:r>
      <w:r w:rsidR="006E62CB" w:rsidRPr="006E62CB">
        <w:rPr>
          <w:rFonts w:ascii="Times New Roman" w:hAnsi="Times New Roman" w:cs="Times New Roman"/>
          <w:sz w:val="28"/>
          <w:szCs w:val="28"/>
        </w:rPr>
        <w:t xml:space="preserve"> знаний в области</w:t>
      </w:r>
      <w:r w:rsidR="006E62CB">
        <w:rPr>
          <w:rFonts w:ascii="Times New Roman" w:hAnsi="Times New Roman" w:cs="Times New Roman"/>
          <w:sz w:val="28"/>
          <w:szCs w:val="28"/>
        </w:rPr>
        <w:t xml:space="preserve"> рекламы и</w:t>
      </w:r>
      <w:r w:rsidR="006E62CB" w:rsidRPr="006E62CB">
        <w:rPr>
          <w:rFonts w:ascii="Times New Roman" w:hAnsi="Times New Roman" w:cs="Times New Roman"/>
          <w:sz w:val="28"/>
          <w:szCs w:val="28"/>
        </w:rPr>
        <w:t xml:space="preserve"> св</w:t>
      </w:r>
      <w:r w:rsidR="006E62CB">
        <w:rPr>
          <w:rFonts w:ascii="Times New Roman" w:hAnsi="Times New Roman" w:cs="Times New Roman"/>
          <w:sz w:val="28"/>
          <w:szCs w:val="28"/>
        </w:rPr>
        <w:t>язей с общественностью</w:t>
      </w:r>
      <w:r w:rsidR="006E62CB" w:rsidRPr="006E62CB">
        <w:rPr>
          <w:rFonts w:ascii="Times New Roman" w:hAnsi="Times New Roman" w:cs="Times New Roman"/>
          <w:sz w:val="28"/>
          <w:szCs w:val="28"/>
        </w:rPr>
        <w:t xml:space="preserve"> в деятельности коммерческих, общественных организаций, органов государственного и муниципального управления, средств массовой информации, коммуникационных, рекламных, PR агентств</w:t>
      </w:r>
      <w:r w:rsidR="006E62CB">
        <w:rPr>
          <w:rFonts w:ascii="Times New Roman" w:hAnsi="Times New Roman" w:cs="Times New Roman"/>
          <w:sz w:val="28"/>
          <w:szCs w:val="28"/>
        </w:rPr>
        <w:t>,</w:t>
      </w:r>
      <w:r w:rsidR="006E62CB" w:rsidRPr="006E62CB">
        <w:rPr>
          <w:rFonts w:ascii="Times New Roman" w:hAnsi="Times New Roman" w:cs="Times New Roman"/>
          <w:sz w:val="28"/>
          <w:szCs w:val="28"/>
        </w:rPr>
        <w:t xml:space="preserve"> а также сбор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62CB" w:rsidRPr="006E62CB">
        <w:rPr>
          <w:rFonts w:ascii="Times New Roman" w:hAnsi="Times New Roman" w:cs="Times New Roman"/>
          <w:sz w:val="28"/>
          <w:szCs w:val="28"/>
        </w:rPr>
        <w:t>, анализ</w:t>
      </w:r>
      <w:r>
        <w:rPr>
          <w:rFonts w:ascii="Times New Roman" w:hAnsi="Times New Roman" w:cs="Times New Roman"/>
          <w:sz w:val="28"/>
          <w:szCs w:val="28"/>
        </w:rPr>
        <w:t>а и обобщения</w:t>
      </w:r>
      <w:r w:rsidR="006E62CB" w:rsidRPr="006E62CB">
        <w:rPr>
          <w:rFonts w:ascii="Times New Roman" w:hAnsi="Times New Roman" w:cs="Times New Roman"/>
          <w:sz w:val="28"/>
          <w:szCs w:val="28"/>
        </w:rPr>
        <w:t xml:space="preserve"> эмпирического материала для подготовки практической главы выпускной квалификационной работы.</w:t>
      </w:r>
    </w:p>
    <w:p w:rsidR="00E21380" w:rsidRPr="00E21380" w:rsidRDefault="00E21380" w:rsidP="00E21380">
      <w:pPr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21380">
        <w:rPr>
          <w:rFonts w:ascii="Times New Roman" w:hAnsi="Times New Roman" w:cs="Times New Roman"/>
          <w:b/>
          <w:color w:val="000000"/>
          <w:sz w:val="28"/>
          <w:szCs w:val="28"/>
        </w:rPr>
        <w:t>Задачи практики</w:t>
      </w:r>
    </w:p>
    <w:p w:rsidR="00A93513" w:rsidRDefault="00A93513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E62CB">
        <w:rPr>
          <w:rFonts w:ascii="Times New Roman" w:hAnsi="Times New Roman" w:cs="Times New Roman"/>
          <w:sz w:val="28"/>
          <w:szCs w:val="28"/>
        </w:rPr>
        <w:t>приобрести способность</w:t>
      </w:r>
      <w:r w:rsidRPr="00A93513">
        <w:rPr>
          <w:rFonts w:ascii="Times New Roman" w:hAnsi="Times New Roman" w:cs="Times New Roman"/>
          <w:sz w:val="28"/>
          <w:szCs w:val="28"/>
        </w:rPr>
        <w:t xml:space="preserve"> осуществлять поиск, критический анализ и синтез информации, применять системный подход для решения поставленных задач;  </w:t>
      </w:r>
    </w:p>
    <w:p w:rsidR="00A93513" w:rsidRDefault="00A93513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социально взаимодействовать</w:t>
      </w:r>
      <w:r w:rsidRPr="00A93513">
        <w:rPr>
          <w:rFonts w:ascii="Times New Roman" w:hAnsi="Times New Roman" w:cs="Times New Roman"/>
          <w:sz w:val="28"/>
          <w:szCs w:val="28"/>
        </w:rPr>
        <w:t xml:space="preserve"> и реализовывать свою роль в команде; управлять своим временем;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ознакомиться со спецификой работы учреждения и методами работы специалиста по рекламе и связям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научиться осуществлять профессиональные функции в области рекламы и связей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приобрести практические навыки разработки отдельных проектных решений в области рекламы и связей с общественностью;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закрепить теоретические знания, уметь практически применять их, а также использовать набор определённых методов и способов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 деятельности;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выполнить различные функции и действия в маркетинговой,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-службе организации; </w:t>
      </w:r>
    </w:p>
    <w:p w:rsidR="00A93513" w:rsidRDefault="00CA10B6" w:rsidP="006E62C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 xml:space="preserve">собрать материалы по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 -деятельности организации во взаимосвязи с информацией по маркетингу, менеджменту предприятия; </w:t>
      </w:r>
    </w:p>
    <w:p w:rsidR="00CA10B6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A10B6">
        <w:rPr>
          <w:rFonts w:ascii="Times New Roman" w:hAnsi="Times New Roman" w:cs="Times New Roman"/>
          <w:sz w:val="28"/>
          <w:szCs w:val="28"/>
        </w:rPr>
        <w:t xml:space="preserve">  изучить практики по разработке рекламного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-продукта на основе новейших рекламных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-технологий; определить концептуальные основы развития рекламной и </w:t>
      </w:r>
      <w:r w:rsidRPr="00CA10B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A10B6">
        <w:rPr>
          <w:rFonts w:ascii="Times New Roman" w:hAnsi="Times New Roman" w:cs="Times New Roman"/>
          <w:sz w:val="28"/>
          <w:szCs w:val="28"/>
        </w:rPr>
        <w:t xml:space="preserve">- деятельности организации; </w:t>
      </w:r>
    </w:p>
    <w:p w:rsidR="009778D9" w:rsidRDefault="009778D9" w:rsidP="00907A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научиться </w:t>
      </w:r>
      <w:r w:rsidRPr="00A93513">
        <w:rPr>
          <w:rFonts w:ascii="Times New Roman" w:hAnsi="Times New Roman" w:cs="Times New Roman"/>
          <w:sz w:val="28"/>
          <w:szCs w:val="28"/>
        </w:rPr>
        <w:t xml:space="preserve">создавать востребованные обществом и индустрией </w:t>
      </w:r>
      <w:proofErr w:type="spellStart"/>
      <w:r w:rsidRPr="00A93513">
        <w:rPr>
          <w:rFonts w:ascii="Times New Roman" w:hAnsi="Times New Roman" w:cs="Times New Roman"/>
          <w:sz w:val="28"/>
          <w:szCs w:val="28"/>
        </w:rPr>
        <w:t>медиатексты</w:t>
      </w:r>
      <w:proofErr w:type="spellEnd"/>
      <w:r w:rsidRPr="00A93513">
        <w:rPr>
          <w:rFonts w:ascii="Times New Roman" w:hAnsi="Times New Roman" w:cs="Times New Roman"/>
          <w:sz w:val="28"/>
          <w:szCs w:val="28"/>
        </w:rPr>
        <w:t xml:space="preserve"> и (или) </w:t>
      </w:r>
      <w:proofErr w:type="spellStart"/>
      <w:r w:rsidRPr="00A93513">
        <w:rPr>
          <w:rFonts w:ascii="Times New Roman" w:hAnsi="Times New Roman" w:cs="Times New Roman"/>
          <w:sz w:val="28"/>
          <w:szCs w:val="28"/>
        </w:rPr>
        <w:t>медиапродукты</w:t>
      </w:r>
      <w:proofErr w:type="spellEnd"/>
      <w:r w:rsidRPr="00A93513">
        <w:rPr>
          <w:rFonts w:ascii="Times New Roman" w:hAnsi="Times New Roman" w:cs="Times New Roman"/>
          <w:sz w:val="28"/>
          <w:szCs w:val="28"/>
        </w:rPr>
        <w:t>, и (или) коммуникационные продукты в соответствии с нормами русского и иностранного языков, особенностями иных знаковых систем;</w:t>
      </w:r>
    </w:p>
    <w:p w:rsidR="00C36DA2" w:rsidRDefault="00CA10B6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10B6">
        <w:rPr>
          <w:rFonts w:ascii="Times New Roman" w:hAnsi="Times New Roman" w:cs="Times New Roman"/>
          <w:sz w:val="28"/>
          <w:szCs w:val="28"/>
        </w:rPr>
        <w:t>проанализировать коммуникационную политику организации, дать реком</w:t>
      </w:r>
      <w:r w:rsidR="00907A0B">
        <w:rPr>
          <w:rFonts w:ascii="Times New Roman" w:hAnsi="Times New Roman" w:cs="Times New Roman"/>
          <w:sz w:val="28"/>
          <w:szCs w:val="28"/>
        </w:rPr>
        <w:t>ендации по ее совершенствованию;</w:t>
      </w:r>
    </w:p>
    <w:p w:rsidR="00907A0B" w:rsidRDefault="00907A0B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собрать необходимую информацию для написания практической главы выпускной квалификационной работы.</w:t>
      </w:r>
    </w:p>
    <w:p w:rsidR="009778D9" w:rsidRDefault="009778D9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DF6C8E" w:rsidRDefault="00DF6C8E" w:rsidP="002A1456">
      <w:pPr>
        <w:pStyle w:val="ab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</w:t>
      </w:r>
      <w:r w:rsidR="00E21380">
        <w:rPr>
          <w:rFonts w:ascii="Times New Roman" w:hAnsi="Times New Roman"/>
          <w:b/>
          <w:sz w:val="28"/>
          <w:szCs w:val="28"/>
        </w:rPr>
        <w:t xml:space="preserve"> и проведение</w:t>
      </w:r>
      <w:r>
        <w:rPr>
          <w:rFonts w:ascii="Times New Roman" w:hAnsi="Times New Roman"/>
          <w:b/>
          <w:sz w:val="28"/>
          <w:szCs w:val="28"/>
        </w:rPr>
        <w:t xml:space="preserve"> практики</w:t>
      </w:r>
    </w:p>
    <w:p w:rsidR="00C36DA2" w:rsidRPr="00C36DA2" w:rsidRDefault="00652FEE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Преддипломная практика</w:t>
      </w:r>
      <w:r w:rsidR="008C41A8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 организациях осуществляется на основе двусторонних договоров, в соответствие с которыми Организация обязуется предоставлять места, обеспечивать сбор необходимых материалов и безопасные условия для прохождения практики. 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Профилирующая кафедра заблаговременно подбирает соответствующие пр</w:t>
      </w:r>
      <w:r w:rsidR="00140479">
        <w:rPr>
          <w:rFonts w:ascii="Times New Roman" w:hAnsi="Times New Roman" w:cs="Times New Roman"/>
          <w:sz w:val="28"/>
          <w:szCs w:val="28"/>
        </w:rPr>
        <w:t xml:space="preserve">офилю и отвечающие требованиям </w:t>
      </w:r>
      <w:r w:rsidRPr="00C36DA2">
        <w:rPr>
          <w:rFonts w:ascii="Times New Roman" w:hAnsi="Times New Roman" w:cs="Times New Roman"/>
          <w:sz w:val="28"/>
          <w:szCs w:val="28"/>
        </w:rPr>
        <w:t>специальности - базы практики и заключает с ними договора установленной формы не позднее, чем за два месяца до начала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В договоре Университет и Организация регламентируют все вопросы, касающиеся руководства и проведения практики. Договоры оформляются в двух экземплярах, один из которых передаётся Организации, а 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второй – на кафедру.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Допускается осуществление практики по письмам Организ</w:t>
      </w:r>
      <w:r w:rsidR="002139AE">
        <w:rPr>
          <w:rFonts w:ascii="Times New Roman" w:hAnsi="Times New Roman" w:cs="Times New Roman"/>
          <w:sz w:val="28"/>
          <w:szCs w:val="28"/>
        </w:rPr>
        <w:t>ации, гарантирующей для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места, безопасные условия работы и профессиональное руководство.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подписания ректором приказа его с</w:t>
      </w:r>
      <w:r w:rsidR="008C41A8">
        <w:rPr>
          <w:rFonts w:ascii="Times New Roman" w:hAnsi="Times New Roman" w:cs="Times New Roman"/>
          <w:sz w:val="28"/>
          <w:szCs w:val="28"/>
        </w:rPr>
        <w:t>одержание доводится до обучающихся</w:t>
      </w:r>
      <w:r w:rsidRPr="00C36DA2">
        <w:rPr>
          <w:rFonts w:ascii="Times New Roman" w:hAnsi="Times New Roman" w:cs="Times New Roman"/>
          <w:sz w:val="28"/>
          <w:szCs w:val="28"/>
        </w:rPr>
        <w:t>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Перед началом практики кафедра проводит инструктивное собрание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участием всех руководителей для обсуждения целей, задач и особенностей предстоящей практики.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выдаются индивидуальные задания, программы, методические указания и другие необходимые документы.</w:t>
      </w:r>
    </w:p>
    <w:p w:rsidR="00C36DA2" w:rsidRPr="00E21380" w:rsidRDefault="00C36DA2" w:rsidP="00E213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Ответственность за организацию и проведение прак</w:t>
      </w:r>
      <w:r w:rsidR="00E21380">
        <w:rPr>
          <w:rFonts w:ascii="Times New Roman" w:hAnsi="Times New Roman" w:cs="Times New Roman"/>
          <w:sz w:val="28"/>
          <w:szCs w:val="28"/>
        </w:rPr>
        <w:t>тики несёт заведующий кафедрой.</w:t>
      </w:r>
    </w:p>
    <w:p w:rsidR="00C36DA2" w:rsidRPr="00C36DA2" w:rsidRDefault="00110B34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Преддипломной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практикой руководят преподаватели кафедры «История и культурология» и специалисты (менеджеры отделов) рекламных и коммуникац</w:t>
      </w:r>
      <w:r w:rsidR="00852B70">
        <w:rPr>
          <w:rFonts w:ascii="Times New Roman" w:hAnsi="Times New Roman" w:cs="Times New Roman"/>
          <w:sz w:val="28"/>
          <w:szCs w:val="28"/>
        </w:rPr>
        <w:t xml:space="preserve">ионных агентств; рекламных, ПР </w:t>
      </w:r>
      <w:r w:rsidR="00C36DA2" w:rsidRPr="00C36DA2">
        <w:rPr>
          <w:rFonts w:ascii="Times New Roman" w:hAnsi="Times New Roman" w:cs="Times New Roman"/>
          <w:sz w:val="28"/>
          <w:szCs w:val="28"/>
        </w:rPr>
        <w:t>и маркетинговых отделов предприятий.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кафедры: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Устанавливает связь с Организацией и решает все вопросы</w:t>
      </w:r>
      <w:r w:rsidR="002139AE">
        <w:rPr>
          <w:rFonts w:ascii="Times New Roman" w:hAnsi="Times New Roman" w:cs="Times New Roman"/>
          <w:sz w:val="28"/>
          <w:szCs w:val="28"/>
        </w:rPr>
        <w:t xml:space="preserve"> по организации приёма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и проведения практики.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Передаёт график и программу практики производственным руководителям.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Совместно с руководителем практики от ор</w:t>
      </w:r>
      <w:r w:rsidR="002139AE">
        <w:rPr>
          <w:rFonts w:ascii="Times New Roman" w:hAnsi="Times New Roman" w:cs="Times New Roman"/>
          <w:sz w:val="28"/>
          <w:szCs w:val="28"/>
        </w:rPr>
        <w:t>ган</w:t>
      </w:r>
      <w:r>
        <w:rPr>
          <w:rFonts w:ascii="Times New Roman" w:hAnsi="Times New Roman" w:cs="Times New Roman"/>
          <w:sz w:val="28"/>
          <w:szCs w:val="28"/>
        </w:rPr>
        <w:t>изации распределяет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по рабочим местам.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Контролирует прохождение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инструктажа по технике безопасности.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Организует учебные занятия и экскурсии для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>, а также встречи с ведущими специалистами предприятия.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Оказыва</w:t>
      </w:r>
      <w:r w:rsidR="002139AE">
        <w:rPr>
          <w:rFonts w:ascii="Times New Roman" w:hAnsi="Times New Roman" w:cs="Times New Roman"/>
          <w:sz w:val="28"/>
          <w:szCs w:val="28"/>
        </w:rPr>
        <w:t>ет методическую помощь обучающимся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при выполнении ими индивидуальных заданий и сбора материала для отчётов.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Оценивает результаты выполнения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программы практики.</w:t>
      </w:r>
    </w:p>
    <w:p w:rsidR="00C36DA2" w:rsidRPr="00C36DA2" w:rsidRDefault="00852B70" w:rsidP="001D3DD0">
      <w:pPr>
        <w:spacing w:after="12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Проводит всю работу, сотрудничая с соответствующими руководителями практики от организации.</w:t>
      </w:r>
    </w:p>
    <w:p w:rsidR="00C36DA2" w:rsidRPr="00C36DA2" w:rsidRDefault="00C36DA2" w:rsidP="008F6F99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предприятия: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существляет непосредственное руководство закреплёнными за ним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Проводит инструктаж по технике безопасности на рабочих местах.</w:t>
      </w:r>
    </w:p>
    <w:p w:rsidR="00C36DA2" w:rsidRPr="00C36DA2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Помогает в сборе </w:t>
      </w:r>
      <w:r w:rsidR="005D1AA6">
        <w:rPr>
          <w:rFonts w:ascii="Times New Roman" w:hAnsi="Times New Roman" w:cs="Times New Roman"/>
          <w:sz w:val="28"/>
          <w:szCs w:val="28"/>
        </w:rPr>
        <w:t>необходимых для отчета по практике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8C41A8" w:rsidRDefault="00852B70" w:rsidP="001D3DD0">
      <w:pPr>
        <w:spacing w:after="0"/>
        <w:ind w:lef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DA2" w:rsidRPr="00C36DA2">
        <w:rPr>
          <w:rFonts w:ascii="Times New Roman" w:hAnsi="Times New Roman" w:cs="Times New Roman"/>
          <w:sz w:val="28"/>
          <w:szCs w:val="28"/>
        </w:rPr>
        <w:t>Контролируе</w:t>
      </w:r>
      <w:r w:rsidR="001D3DD0">
        <w:rPr>
          <w:rFonts w:ascii="Times New Roman" w:hAnsi="Times New Roman" w:cs="Times New Roman"/>
          <w:sz w:val="28"/>
          <w:szCs w:val="28"/>
        </w:rPr>
        <w:t>т процесс прохождения практики.</w:t>
      </w:r>
    </w:p>
    <w:p w:rsid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Во время прохождения практики руководители должны учитывать специфические особенности функционирования Фирмы (организации, рекламного, ПР, коммуникационного агентства) и в случае необходимости вносить соответствующие коррективы в перечень вопросов практики.</w:t>
      </w:r>
    </w:p>
    <w:p w:rsidR="001D3DD0" w:rsidRDefault="001D3DD0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DD0" w:rsidRDefault="001D3DD0" w:rsidP="001D3DD0">
      <w:pPr>
        <w:widowControl w:val="0"/>
        <w:autoSpaceDE w:val="0"/>
        <w:autoSpaceDN w:val="0"/>
        <w:adjustRightInd w:val="0"/>
        <w:spacing w:after="12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Права и обязанности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обучающихся при прохождении практики</w:t>
      </w:r>
    </w:p>
    <w:p w:rsidR="001D3DD0" w:rsidRPr="00C36DA2" w:rsidRDefault="001D3DD0" w:rsidP="001D3D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За время прохождения производственной практики в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C36DA2">
        <w:rPr>
          <w:rFonts w:ascii="Times New Roman" w:hAnsi="Times New Roman" w:cs="Times New Roman"/>
          <w:sz w:val="28"/>
          <w:szCs w:val="28"/>
        </w:rPr>
        <w:t>обязан: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выполнить задания, предусмотренные программой практики;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соблюдать действующие в</w:t>
      </w:r>
      <w:r>
        <w:rPr>
          <w:rFonts w:ascii="Times New Roman" w:hAnsi="Times New Roman" w:cs="Times New Roman"/>
          <w:sz w:val="28"/>
          <w:szCs w:val="28"/>
        </w:rPr>
        <w:t xml:space="preserve"> коммуникационном агентстве или</w:t>
      </w:r>
      <w:r w:rsidRPr="00C36DA2">
        <w:rPr>
          <w:rFonts w:ascii="Times New Roman" w:hAnsi="Times New Roman" w:cs="Times New Roman"/>
          <w:sz w:val="28"/>
          <w:szCs w:val="28"/>
        </w:rPr>
        <w:t xml:space="preserve"> на предприятии правила внутреннего распорядка;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изучить и строго соблюдать правила охраны труда, техники безопасности и производственной санитарии;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систематически отчитываться перед руководителями практики о проделанной за определённый срок работе;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нести ответственность за выполняемую работу и её результаты; ежедневно вести дневник практики;</w:t>
      </w:r>
    </w:p>
    <w:p w:rsidR="001D3DD0" w:rsidRPr="00C36DA2" w:rsidRDefault="001D3DD0" w:rsidP="001D3D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36DA2">
        <w:rPr>
          <w:rFonts w:ascii="Times New Roman" w:hAnsi="Times New Roman" w:cs="Times New Roman"/>
          <w:sz w:val="28"/>
          <w:szCs w:val="28"/>
        </w:rPr>
        <w:t>по окончании срока практики предоставит</w:t>
      </w:r>
      <w:r>
        <w:rPr>
          <w:rFonts w:ascii="Times New Roman" w:hAnsi="Times New Roman" w:cs="Times New Roman"/>
          <w:sz w:val="28"/>
          <w:szCs w:val="28"/>
        </w:rPr>
        <w:t xml:space="preserve">ь: письменный отчёт по форме (20-25 стр. печатного текста); отзыв </w:t>
      </w:r>
      <w:r w:rsidRPr="00C36DA2">
        <w:rPr>
          <w:rFonts w:ascii="Times New Roman" w:hAnsi="Times New Roman" w:cs="Times New Roman"/>
          <w:sz w:val="28"/>
          <w:szCs w:val="28"/>
        </w:rPr>
        <w:t>с рекомендуемой оценкой за подписью руковод</w:t>
      </w:r>
      <w:r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>
        <w:rPr>
          <w:rFonts w:ascii="Times New Roman" w:hAnsi="Times New Roman" w:cs="Times New Roman"/>
          <w:sz w:val="28"/>
          <w:szCs w:val="28"/>
        </w:rPr>
        <w:t xml:space="preserve">, коммуникационного </w:t>
      </w:r>
      <w:r w:rsidRPr="00C36DA2">
        <w:rPr>
          <w:rFonts w:ascii="Times New Roman" w:hAnsi="Times New Roman" w:cs="Times New Roman"/>
          <w:sz w:val="28"/>
          <w:szCs w:val="28"/>
        </w:rPr>
        <w:t>агентства) или предприятия, заверенный печатью.</w:t>
      </w:r>
    </w:p>
    <w:p w:rsidR="001D3DD0" w:rsidRDefault="001D3DD0" w:rsidP="002A14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прилагаются также таблицы, схемы, графики, рисунки, копии основных документов, и др. материалы, использующиеся в ходе пр</w:t>
      </w:r>
      <w:r>
        <w:rPr>
          <w:rFonts w:ascii="Times New Roman" w:hAnsi="Times New Roman" w:cs="Times New Roman"/>
          <w:sz w:val="28"/>
          <w:szCs w:val="28"/>
        </w:rPr>
        <w:t xml:space="preserve">актики, а также, рекламные и 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-материалы в разработке которых принимал</w:t>
      </w:r>
      <w:r>
        <w:rPr>
          <w:rFonts w:ascii="Times New Roman" w:hAnsi="Times New Roman" w:cs="Times New Roman"/>
          <w:sz w:val="28"/>
          <w:szCs w:val="28"/>
        </w:rPr>
        <w:t xml:space="preserve"> участие непосредственно обучающийся</w:t>
      </w:r>
      <w:r w:rsidRPr="00C36DA2">
        <w:rPr>
          <w:rFonts w:ascii="Times New Roman" w:hAnsi="Times New Roman" w:cs="Times New Roman"/>
          <w:sz w:val="28"/>
          <w:szCs w:val="28"/>
        </w:rPr>
        <w:t>-практикант.</w:t>
      </w:r>
    </w:p>
    <w:p w:rsidR="00C36DA2" w:rsidRPr="001D3DD0" w:rsidRDefault="001D3DD0" w:rsidP="001D3DD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3DD0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140479" w:rsidRPr="001D3DD0">
        <w:rPr>
          <w:rFonts w:ascii="Times New Roman" w:hAnsi="Times New Roman"/>
          <w:b/>
          <w:sz w:val="28"/>
          <w:szCs w:val="28"/>
        </w:rPr>
        <w:t xml:space="preserve"> преддипломной</w:t>
      </w:r>
      <w:r w:rsidR="00C36DA2" w:rsidRPr="001D3DD0">
        <w:rPr>
          <w:rFonts w:ascii="Times New Roman" w:hAnsi="Times New Roman"/>
          <w:b/>
          <w:sz w:val="28"/>
          <w:szCs w:val="28"/>
        </w:rPr>
        <w:t xml:space="preserve"> практики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114"/>
        <w:gridCol w:w="4678"/>
        <w:gridCol w:w="1984"/>
      </w:tblGrid>
      <w:tr w:rsidR="00DF6C8E" w:rsidRPr="004A3337" w:rsidTr="001D3DD0">
        <w:trPr>
          <w:trHeight w:val="892"/>
        </w:trPr>
        <w:tc>
          <w:tcPr>
            <w:tcW w:w="608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Разделы (этапы) практики</w:t>
            </w:r>
          </w:p>
        </w:tc>
        <w:tc>
          <w:tcPr>
            <w:tcW w:w="4678" w:type="dxa"/>
            <w:vAlign w:val="center"/>
            <w:hideMark/>
          </w:tcPr>
          <w:p w:rsidR="00DF6C8E" w:rsidRPr="004A3337" w:rsidRDefault="00DF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Виды учебной деятельности на практике, включая самостоятельную работу обучающихся 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</w:p>
          <w:p w:rsidR="00DF6C8E" w:rsidRPr="004A3337" w:rsidRDefault="00DF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</w:p>
          <w:p w:rsidR="00DF6C8E" w:rsidRPr="004A3337" w:rsidRDefault="00DF6C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</w:tr>
      <w:tr w:rsidR="00DF6C8E" w:rsidRPr="004A3337" w:rsidTr="001D3DD0">
        <w:trPr>
          <w:trHeight w:val="567"/>
        </w:trPr>
        <w:tc>
          <w:tcPr>
            <w:tcW w:w="608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F6C8E" w:rsidRPr="004A3337" w:rsidTr="001D3DD0">
        <w:trPr>
          <w:trHeight w:val="1615"/>
        </w:trPr>
        <w:tc>
          <w:tcPr>
            <w:tcW w:w="608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 w:rsidP="001D3DD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4678" w:type="dxa"/>
            <w:vAlign w:val="center"/>
          </w:tcPr>
          <w:p w:rsidR="00DF6C8E" w:rsidRPr="004A3337" w:rsidRDefault="00DF6C8E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6C8E" w:rsidRPr="004A3337" w:rsidRDefault="00DF6C8E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организацией практики, ее целью и задачами Получение методических указаний </w:t>
            </w:r>
          </w:p>
          <w:p w:rsidR="00DF6C8E" w:rsidRPr="004A3337" w:rsidRDefault="00DF6C8E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DF6C8E" w:rsidRPr="004A3337" w:rsidTr="001D3DD0">
        <w:trPr>
          <w:trHeight w:val="557"/>
        </w:trPr>
        <w:tc>
          <w:tcPr>
            <w:tcW w:w="608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 w:rsidP="001D3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Знакомство с базой практики</w:t>
            </w:r>
          </w:p>
        </w:tc>
        <w:tc>
          <w:tcPr>
            <w:tcW w:w="4678" w:type="dxa"/>
            <w:vAlign w:val="center"/>
          </w:tcPr>
          <w:p w:rsidR="00DF6C8E" w:rsidRPr="004A3337" w:rsidRDefault="00DF6C8E" w:rsidP="008C41A8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базой практики. Приобретение базовых знаний о коммуникационном агентстве или предприятии: история развития, организационная структура, миссия и видение компании; цели и задач</w:t>
            </w:r>
            <w:r w:rsidR="001D3DD0">
              <w:rPr>
                <w:rFonts w:ascii="Times New Roman" w:hAnsi="Times New Roman" w:cs="Times New Roman"/>
                <w:sz w:val="28"/>
                <w:szCs w:val="28"/>
              </w:rPr>
              <w:t>и коммуникационной деятельности</w:t>
            </w: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 и т.д.  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DF6C8E" w:rsidRPr="004A3337" w:rsidTr="001D3DD0">
        <w:trPr>
          <w:trHeight w:val="416"/>
        </w:trPr>
        <w:tc>
          <w:tcPr>
            <w:tcW w:w="608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 w:rsidP="001D3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Работа в организации</w:t>
            </w:r>
          </w:p>
        </w:tc>
        <w:tc>
          <w:tcPr>
            <w:tcW w:w="4678" w:type="dxa"/>
            <w:vAlign w:val="center"/>
          </w:tcPr>
          <w:p w:rsidR="00DF6C8E" w:rsidRPr="004A3337" w:rsidRDefault="00DF6C8E" w:rsidP="00E16F8E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сбору, обработке и систематизации фактического материала в организации, отделах маркетинга, рекламы и связей с общественностью для выполнения программы практики 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DF6C8E" w:rsidRPr="004A3337" w:rsidTr="001D3DD0">
        <w:trPr>
          <w:trHeight w:val="2554"/>
        </w:trPr>
        <w:tc>
          <w:tcPr>
            <w:tcW w:w="608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</w:t>
            </w:r>
          </w:p>
        </w:tc>
        <w:tc>
          <w:tcPr>
            <w:tcW w:w="4678" w:type="dxa"/>
            <w:vAlign w:val="center"/>
            <w:hideMark/>
          </w:tcPr>
          <w:p w:rsidR="00DF6C8E" w:rsidRPr="004A3337" w:rsidRDefault="00DF6C8E">
            <w:pPr>
              <w:spacing w:line="22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описание образцов рекламной и </w:t>
            </w:r>
            <w:r w:rsidRPr="004A33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- продукции организации (наружной рекламы, печатной рекламы, сувенирной рекламы, рекламы в СМИ, пресс- релизов и пр.), элементов фирменного стиля организации.  Участие в разработке макетов рекламных объявлений; помощь в изготовлении рекламного продукта (печатной, сувенирной продукции, баннеров, сценариев, статей); составление клиентской базы; поиск, составление и редактирование информации для корпоративных сайтов; работа промоутерами и супервайзерами; участие в выставочной деятельности фирмы и др.) Изучение и анализ основных проблем, с которыми сталкивается компания в сфере своей профессиональной деятельности. Разработка рекомендаций по их устранению. 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DF6C8E" w:rsidRPr="004A3337" w:rsidTr="001D3DD0">
        <w:trPr>
          <w:trHeight w:val="4817"/>
        </w:trPr>
        <w:tc>
          <w:tcPr>
            <w:tcW w:w="608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 w:rsidP="001D3D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4678" w:type="dxa"/>
            <w:vAlign w:val="center"/>
            <w:hideMark/>
          </w:tcPr>
          <w:p w:rsidR="00DF6C8E" w:rsidRPr="004A3337" w:rsidRDefault="00DF6C8E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практики изучаются общая характеристика деятельности организации, история ее создания и развития, организационная структура предприятия, конкурентные преимущества, особенности отрасли функционирования организации, организация работы служб и специфика деятельности специалистов в области рекламы и связей с общественностью, практика разработки рекламных и </w:t>
            </w:r>
            <w:r w:rsidRPr="004A33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 xml:space="preserve">- продуктов, практика планирования и организации коммуникационной деятельности с целью продвижения продукции и/или услуг, имиджа организации 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DF6C8E" w:rsidRPr="004A3337" w:rsidTr="001D3DD0">
        <w:trPr>
          <w:trHeight w:val="416"/>
        </w:trPr>
        <w:tc>
          <w:tcPr>
            <w:tcW w:w="608" w:type="dxa"/>
            <w:vAlign w:val="center"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4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678" w:type="dxa"/>
            <w:vAlign w:val="center"/>
            <w:hideMark/>
          </w:tcPr>
          <w:p w:rsidR="00DF6C8E" w:rsidRPr="004A3337" w:rsidRDefault="001D3DD0" w:rsidP="00781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F6C8E" w:rsidRPr="004A3337">
              <w:rPr>
                <w:rFonts w:ascii="Times New Roman" w:hAnsi="Times New Roman" w:cs="Times New Roman"/>
                <w:sz w:val="28"/>
                <w:szCs w:val="28"/>
              </w:rPr>
              <w:t>реддипломная практика</w:t>
            </w:r>
          </w:p>
        </w:tc>
        <w:tc>
          <w:tcPr>
            <w:tcW w:w="1984" w:type="dxa"/>
            <w:vAlign w:val="center"/>
            <w:hideMark/>
          </w:tcPr>
          <w:p w:rsidR="00DF6C8E" w:rsidRPr="004A3337" w:rsidRDefault="00DF6C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3337">
              <w:rPr>
                <w:rFonts w:ascii="Times New Roman" w:hAnsi="Times New Roman" w:cs="Times New Roman"/>
                <w:sz w:val="28"/>
                <w:szCs w:val="28"/>
              </w:rPr>
              <w:t>4 недели</w:t>
            </w:r>
          </w:p>
        </w:tc>
      </w:tr>
    </w:tbl>
    <w:p w:rsidR="00C36DA2" w:rsidRPr="001D3DD0" w:rsidRDefault="00C36DA2" w:rsidP="001D3DD0">
      <w:pPr>
        <w:jc w:val="both"/>
        <w:rPr>
          <w:rFonts w:ascii="Times New Roman" w:hAnsi="Times New Roman"/>
          <w:sz w:val="28"/>
          <w:szCs w:val="28"/>
        </w:rPr>
      </w:pPr>
    </w:p>
    <w:p w:rsidR="001D3DD0" w:rsidRDefault="00110B34" w:rsidP="001D3D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преддипломной практике</w:t>
      </w:r>
      <w:r w:rsidR="005D320C" w:rsidRPr="005D320C">
        <w:rPr>
          <w:rFonts w:ascii="Times New Roman" w:hAnsi="Times New Roman" w:cs="Times New Roman"/>
          <w:sz w:val="28"/>
          <w:szCs w:val="28"/>
        </w:rPr>
        <w:t xml:space="preserve"> предусмотрена промежуточная аттестация в ходе которой оценивается уровень и качество подгот</w:t>
      </w:r>
      <w:r w:rsidR="001D3DD0">
        <w:rPr>
          <w:rFonts w:ascii="Times New Roman" w:hAnsi="Times New Roman" w:cs="Times New Roman"/>
          <w:sz w:val="28"/>
          <w:szCs w:val="28"/>
        </w:rPr>
        <w:t xml:space="preserve">овки обучающегося по практике. </w:t>
      </w:r>
      <w:r w:rsidR="005D320C" w:rsidRPr="005D320C">
        <w:rPr>
          <w:rFonts w:ascii="Times New Roman" w:hAnsi="Times New Roman" w:cs="Times New Roman"/>
          <w:sz w:val="28"/>
          <w:szCs w:val="28"/>
        </w:rPr>
        <w:t>Промежуточная аттестация по</w:t>
      </w:r>
      <w:r>
        <w:rPr>
          <w:rFonts w:ascii="Times New Roman" w:hAnsi="Times New Roman" w:cs="Times New Roman"/>
          <w:sz w:val="28"/>
          <w:szCs w:val="28"/>
        </w:rPr>
        <w:t xml:space="preserve"> преддипломной</w:t>
      </w:r>
      <w:r w:rsidR="005D320C" w:rsidRPr="005D320C">
        <w:rPr>
          <w:rFonts w:ascii="Times New Roman" w:hAnsi="Times New Roman" w:cs="Times New Roman"/>
          <w:sz w:val="28"/>
          <w:szCs w:val="28"/>
        </w:rPr>
        <w:t xml:space="preserve"> практике проводится в форме зачёта с оценкой.</w:t>
      </w:r>
    </w:p>
    <w:p w:rsidR="005D320C" w:rsidRPr="005D320C" w:rsidRDefault="005D320C" w:rsidP="001D3D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 xml:space="preserve">Показатели оценивания </w:t>
      </w:r>
      <w:r>
        <w:rPr>
          <w:rFonts w:ascii="Times New Roman" w:hAnsi="Times New Roman" w:cs="Times New Roman"/>
          <w:sz w:val="28"/>
          <w:szCs w:val="28"/>
        </w:rPr>
        <w:t>компетенций приведены в таблице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20C" w:rsidRPr="005D320C" w:rsidRDefault="005D320C" w:rsidP="00705A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5D320C">
        <w:rPr>
          <w:rFonts w:ascii="Times New Roman" w:hAnsi="Times New Roman" w:cs="Times New Roman"/>
          <w:sz w:val="28"/>
          <w:szCs w:val="28"/>
        </w:rPr>
        <w:t>– Ра</w:t>
      </w:r>
      <w:r>
        <w:rPr>
          <w:rFonts w:ascii="Times New Roman" w:hAnsi="Times New Roman" w:cs="Times New Roman"/>
          <w:sz w:val="28"/>
          <w:szCs w:val="28"/>
        </w:rPr>
        <w:t>спределение баллов по практике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5056"/>
      </w:tblGrid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баллов</w:t>
            </w: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72306E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306E">
              <w:rPr>
                <w:rFonts w:ascii="Times New Roman" w:hAnsi="Times New Roman" w:cs="Times New Roman"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D320C" w:rsidRDefault="005D320C" w:rsidP="0040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3DD0" w:rsidRPr="001D3DD0" w:rsidRDefault="001D3DD0" w:rsidP="001D3DD0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D3DD0">
        <w:rPr>
          <w:rFonts w:ascii="Times New Roman" w:hAnsi="Times New Roman"/>
          <w:sz w:val="28"/>
          <w:szCs w:val="28"/>
        </w:rPr>
        <w:t>Подведение итогов практики</w:t>
      </w:r>
    </w:p>
    <w:p w:rsidR="001D3DD0" w:rsidRPr="00D74ED3" w:rsidRDefault="001D3DD0" w:rsidP="001D3DD0">
      <w:pPr>
        <w:pStyle w:val="ab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74ED3">
        <w:rPr>
          <w:rFonts w:ascii="Times New Roman" w:hAnsi="Times New Roman"/>
          <w:sz w:val="28"/>
          <w:szCs w:val="28"/>
        </w:rPr>
        <w:t xml:space="preserve">По окончании практики обучающийся в двухдневный срок предоставляет на кафедру «История и культурология» письменный отчёт, который является </w:t>
      </w:r>
      <w:r w:rsidRPr="00D74ED3">
        <w:rPr>
          <w:rFonts w:ascii="Times New Roman" w:hAnsi="Times New Roman"/>
          <w:sz w:val="28"/>
          <w:szCs w:val="28"/>
        </w:rPr>
        <w:lastRenderedPageBreak/>
        <w:t>официальным документом. Отчёт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соответствующим порядку рекомендуемых вопросов программ и методических указаний.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оформляется в соответствии с государственным ст</w:t>
      </w:r>
      <w:r>
        <w:rPr>
          <w:rFonts w:ascii="Times New Roman" w:hAnsi="Times New Roman" w:cs="Times New Roman"/>
          <w:sz w:val="28"/>
          <w:szCs w:val="28"/>
        </w:rPr>
        <w:t>андартом на листах белой бумаги</w:t>
      </w:r>
      <w:r w:rsidRPr="00C36DA2">
        <w:rPr>
          <w:rFonts w:ascii="Times New Roman" w:hAnsi="Times New Roman" w:cs="Times New Roman"/>
          <w:sz w:val="28"/>
          <w:szCs w:val="28"/>
        </w:rPr>
        <w:t xml:space="preserve"> формата А4 в соответствии с требованиями, установленными в Университете. Титульный лист оформляется по приведённому образцу </w:t>
      </w:r>
      <w:r>
        <w:rPr>
          <w:rFonts w:ascii="Times New Roman" w:hAnsi="Times New Roman" w:cs="Times New Roman"/>
          <w:sz w:val="28"/>
          <w:szCs w:val="28"/>
        </w:rPr>
        <w:t>(Приложение А</w:t>
      </w:r>
      <w:r w:rsidRPr="00C36DA2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Каждый лист текста отчета, начиная с содержания, содержит колонтитул. </w:t>
      </w:r>
      <w:r w:rsidRPr="00C36DA2">
        <w:rPr>
          <w:rFonts w:ascii="Times New Roman" w:hAnsi="Times New Roman" w:cs="Times New Roman"/>
          <w:sz w:val="28"/>
          <w:szCs w:val="28"/>
        </w:rPr>
        <w:t>К отчёту прилагается отзыв за подписью руковод</w:t>
      </w:r>
      <w:r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, коммуникационного) агентства или предприятия; рисунки, таблицы, схемы графики, копии основных документов и др. материалы, т.е. систематизированные</w:t>
      </w:r>
      <w:r>
        <w:rPr>
          <w:rFonts w:ascii="Times New Roman" w:hAnsi="Times New Roman" w:cs="Times New Roman"/>
          <w:sz w:val="28"/>
          <w:szCs w:val="28"/>
        </w:rPr>
        <w:t xml:space="preserve"> материалы, полученные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за время практики.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под</w:t>
      </w:r>
      <w:r>
        <w:rPr>
          <w:rFonts w:ascii="Times New Roman" w:hAnsi="Times New Roman" w:cs="Times New Roman"/>
          <w:sz w:val="28"/>
          <w:szCs w:val="28"/>
        </w:rPr>
        <w:t>писывается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 руководителем практики на предприятии. Подпись производственного руководителя н</w:t>
      </w:r>
      <w:r>
        <w:rPr>
          <w:rFonts w:ascii="Times New Roman" w:hAnsi="Times New Roman" w:cs="Times New Roman"/>
          <w:sz w:val="28"/>
          <w:szCs w:val="28"/>
        </w:rPr>
        <w:t>а отчёте и отзыве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рекомендованной оценкой должна быть заверена печатью структурного подразделения или учебного центра организации.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прилагается дневник прохожден</w:t>
      </w:r>
      <w:r>
        <w:rPr>
          <w:rFonts w:ascii="Times New Roman" w:hAnsi="Times New Roman" w:cs="Times New Roman"/>
          <w:sz w:val="28"/>
          <w:szCs w:val="28"/>
        </w:rPr>
        <w:t>ия практики (Приложение Г</w:t>
      </w:r>
      <w:r w:rsidRPr="00C36DA2">
        <w:rPr>
          <w:rFonts w:ascii="Times New Roman" w:hAnsi="Times New Roman" w:cs="Times New Roman"/>
          <w:sz w:val="28"/>
          <w:szCs w:val="28"/>
        </w:rPr>
        <w:t>), в котором расписаны ежедневно выполняемые задания, предусмотренные планом практики.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проверки отчёта руководит</w:t>
      </w:r>
      <w:r>
        <w:rPr>
          <w:rFonts w:ascii="Times New Roman" w:hAnsi="Times New Roman" w:cs="Times New Roman"/>
          <w:sz w:val="28"/>
          <w:szCs w:val="28"/>
        </w:rPr>
        <w:t>елем практики от кафедры обучающийся допускается к защите отчёта</w:t>
      </w:r>
      <w:r w:rsidRPr="00C36DA2">
        <w:rPr>
          <w:rFonts w:ascii="Times New Roman" w:hAnsi="Times New Roman" w:cs="Times New Roman"/>
          <w:sz w:val="28"/>
          <w:szCs w:val="28"/>
        </w:rPr>
        <w:t xml:space="preserve"> в сроки, установленные в приказе ректора. 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защиты обучающийся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, не выполнившие программы практики по уважительной причине, направляются на практику вторично, в свободное от учёбы время. </w:t>
      </w:r>
    </w:p>
    <w:p w:rsidR="001D3DD0" w:rsidRPr="00C36DA2" w:rsidRDefault="001D3DD0" w:rsidP="001D3DD0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C36DA2">
        <w:rPr>
          <w:rFonts w:ascii="Times New Roman" w:hAnsi="Times New Roman" w:cs="Times New Roman"/>
          <w:sz w:val="28"/>
          <w:szCs w:val="28"/>
        </w:rPr>
        <w:t>, не выполнившие программы практики без уважительной причины, получившие отрицательный отзыв о с</w:t>
      </w:r>
      <w:r>
        <w:rPr>
          <w:rFonts w:ascii="Times New Roman" w:hAnsi="Times New Roman" w:cs="Times New Roman"/>
          <w:sz w:val="28"/>
          <w:szCs w:val="28"/>
        </w:rPr>
        <w:t xml:space="preserve">воей работе на предприятии или </w:t>
      </w:r>
      <w:r w:rsidRPr="00C36DA2">
        <w:rPr>
          <w:rFonts w:ascii="Times New Roman" w:hAnsi="Times New Roman" w:cs="Times New Roman"/>
          <w:sz w:val="28"/>
          <w:szCs w:val="28"/>
        </w:rPr>
        <w:t>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</w:t>
      </w:r>
    </w:p>
    <w:p w:rsidR="001D3DD0" w:rsidRDefault="001D3DD0" w:rsidP="001D3DD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DD0" w:rsidRDefault="001D3DD0" w:rsidP="001D3DD0">
      <w:pPr>
        <w:pStyle w:val="ab"/>
        <w:spacing w:after="0"/>
        <w:ind w:left="1069"/>
        <w:jc w:val="center"/>
        <w:rPr>
          <w:rFonts w:ascii="Times New Roman" w:eastAsia="Times New Roman" w:hAnsi="Times New Roman"/>
          <w:sz w:val="28"/>
          <w:szCs w:val="28"/>
        </w:rPr>
      </w:pPr>
    </w:p>
    <w:p w:rsidR="001D3DD0" w:rsidRDefault="001D3DD0" w:rsidP="001D3DD0">
      <w:pPr>
        <w:pStyle w:val="ab"/>
        <w:spacing w:after="0"/>
        <w:ind w:left="1069"/>
        <w:jc w:val="center"/>
        <w:rPr>
          <w:rFonts w:ascii="Times New Roman" w:eastAsia="Times New Roman" w:hAnsi="Times New Roman"/>
          <w:sz w:val="28"/>
          <w:szCs w:val="28"/>
        </w:rPr>
      </w:pPr>
    </w:p>
    <w:p w:rsidR="001D3DD0" w:rsidRDefault="001D3DD0" w:rsidP="001D3DD0">
      <w:pPr>
        <w:pStyle w:val="ab"/>
        <w:spacing w:after="0"/>
        <w:ind w:left="1069"/>
        <w:rPr>
          <w:rFonts w:ascii="Times New Roman" w:eastAsia="Times New Roman" w:hAnsi="Times New Roman"/>
          <w:sz w:val="28"/>
          <w:szCs w:val="28"/>
        </w:rPr>
      </w:pPr>
    </w:p>
    <w:p w:rsidR="001D3DD0" w:rsidRPr="0033459C" w:rsidRDefault="001D3DD0" w:rsidP="001D3DD0">
      <w:pPr>
        <w:pStyle w:val="ab"/>
        <w:spacing w:after="0"/>
        <w:ind w:left="1069"/>
        <w:rPr>
          <w:rFonts w:ascii="Times New Roman" w:hAnsi="Times New Roman"/>
          <w:sz w:val="28"/>
          <w:szCs w:val="28"/>
        </w:rPr>
      </w:pPr>
      <w:r w:rsidRPr="00961A03">
        <w:rPr>
          <w:rFonts w:ascii="Times New Roman" w:eastAsia="Times New Roman" w:hAnsi="Times New Roman"/>
          <w:sz w:val="28"/>
          <w:szCs w:val="28"/>
        </w:rPr>
        <w:lastRenderedPageBreak/>
        <w:t>Шкала оце</w:t>
      </w:r>
      <w:r>
        <w:rPr>
          <w:rFonts w:ascii="Times New Roman" w:eastAsia="Times New Roman" w:hAnsi="Times New Roman"/>
          <w:sz w:val="28"/>
          <w:szCs w:val="28"/>
        </w:rPr>
        <w:t xml:space="preserve">нивания контрольных мероприятий </w:t>
      </w:r>
      <w:r w:rsidRPr="00961A03">
        <w:rPr>
          <w:rFonts w:ascii="Times New Roman" w:eastAsia="Times New Roman" w:hAnsi="Times New Roman"/>
          <w:sz w:val="28"/>
          <w:szCs w:val="28"/>
        </w:rPr>
        <w:t>по практике</w:t>
      </w:r>
    </w:p>
    <w:p w:rsidR="001D3DD0" w:rsidRPr="002C2991" w:rsidRDefault="001D3DD0" w:rsidP="001D3DD0">
      <w:pPr>
        <w:pStyle w:val="ab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5358"/>
      </w:tblGrid>
      <w:tr w:rsidR="001D3DD0" w:rsidRPr="00961A03" w:rsidTr="00E36D62">
        <w:trPr>
          <w:tblHeader/>
        </w:trPr>
        <w:tc>
          <w:tcPr>
            <w:tcW w:w="1980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58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1D3DD0" w:rsidRPr="00961A03" w:rsidTr="00E36D62">
        <w:tc>
          <w:tcPr>
            <w:tcW w:w="1980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Более 9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1D3DD0" w:rsidRPr="00961A03" w:rsidRDefault="001D3DD0" w:rsidP="00E36D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 (уровень 3)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3DD0" w:rsidRPr="00961A03" w:rsidTr="00E36D62">
        <w:tc>
          <w:tcPr>
            <w:tcW w:w="1980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76-9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5358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1D3DD0" w:rsidRPr="00961A03" w:rsidRDefault="001D3DD0" w:rsidP="00E36D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(уровень 2) </w:t>
            </w:r>
          </w:p>
        </w:tc>
      </w:tr>
      <w:tr w:rsidR="001D3DD0" w:rsidRPr="00961A03" w:rsidTr="00E36D62">
        <w:tc>
          <w:tcPr>
            <w:tcW w:w="1980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358" w:type="dxa"/>
            <w:shd w:val="clear" w:color="auto" w:fill="auto"/>
          </w:tcPr>
          <w:p w:rsidR="001D3DD0" w:rsidRPr="00961A03" w:rsidRDefault="001D3DD0" w:rsidP="00E36D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(уровень 1) 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1D3DD0" w:rsidRPr="00961A03" w:rsidTr="00E36D62">
        <w:tc>
          <w:tcPr>
            <w:tcW w:w="1980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Менее 6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1D3DD0" w:rsidRPr="00961A03" w:rsidRDefault="001D3DD0" w:rsidP="00E36D62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1D3DD0" w:rsidRPr="00961A03" w:rsidRDefault="001D3DD0" w:rsidP="00E36D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:rsidR="001D3DD0" w:rsidRDefault="001D3DD0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DD0" w:rsidRDefault="001D3DD0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D0">
        <w:rPr>
          <w:rFonts w:ascii="Times New Roman" w:hAnsi="Times New Roman" w:cs="Times New Roman"/>
          <w:b/>
          <w:sz w:val="28"/>
          <w:szCs w:val="28"/>
        </w:rPr>
        <w:t>Индивидуальное задание</w:t>
      </w:r>
    </w:p>
    <w:p w:rsidR="001D3DD0" w:rsidRDefault="001D3DD0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3DD0" w:rsidRPr="003B7ABA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</w:rPr>
        <w:t xml:space="preserve">Опишите историю создания компании и основные направления ее деятельности. </w:t>
      </w:r>
    </w:p>
    <w:p w:rsidR="001D3DD0" w:rsidRPr="00C72270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</w:rPr>
        <w:t>Составьте организационную структуру компании. Определите функции</w:t>
      </w:r>
      <w:r w:rsidRPr="00206412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отделов, сотрудников маркетинговой, рекламной и ПР-служб</w:t>
      </w:r>
      <w:r w:rsidRPr="00206412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компании.</w:t>
      </w:r>
    </w:p>
    <w:p w:rsidR="001D3DD0" w:rsidRPr="00C72270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</w:rPr>
        <w:lastRenderedPageBreak/>
        <w:t>Проанализируйте целевую аудиторию компании. Выделите сегменты ЦА.</w:t>
      </w:r>
    </w:p>
    <w:p w:rsidR="001D3DD0" w:rsidRPr="003B7ABA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</w:rPr>
        <w:t>Проанализируйте рекламно-коммуникационную деятельность</w:t>
      </w:r>
      <w:r w:rsidRPr="00206412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организации и конкурентов. Выявите конкурентные преимущества.</w:t>
      </w:r>
    </w:p>
    <w:p w:rsidR="001D3DD0" w:rsidRPr="003B7ABA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Style w:val="fontstyle01"/>
        </w:rPr>
        <w:t>Разработайте SWOT-анализ деятельности компании.</w:t>
      </w:r>
    </w:p>
    <w:p w:rsidR="001D3DD0" w:rsidRPr="00206412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Style w:val="fontstyle01"/>
        </w:rPr>
        <w:t xml:space="preserve"> Проанализируйте методы продвижения продукции и/или услуг</w:t>
      </w:r>
      <w:r w:rsidRPr="00206412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01"/>
        </w:rPr>
        <w:t>организации. Выявите недостатки и преимущества используемых методов продвижения.</w:t>
      </w:r>
    </w:p>
    <w:p w:rsidR="001D3DD0" w:rsidRPr="001D3DD0" w:rsidRDefault="001D3DD0" w:rsidP="001D3DD0">
      <w:pPr>
        <w:pStyle w:val="ab"/>
        <w:numPr>
          <w:ilvl w:val="0"/>
          <w:numId w:val="10"/>
        </w:numPr>
        <w:spacing w:after="0"/>
        <w:jc w:val="both"/>
        <w:rPr>
          <w:rStyle w:val="fontstyle01"/>
          <w:rFonts w:ascii="Times New Roman" w:hAnsi="Times New Roman"/>
          <w:color w:val="auto"/>
        </w:rPr>
      </w:pPr>
      <w:r>
        <w:rPr>
          <w:rFonts w:ascii="TimesNewRomanPSMT" w:hAnsi="TimesNewRomanPSMT"/>
          <w:color w:val="000000"/>
          <w:sz w:val="28"/>
          <w:szCs w:val="28"/>
        </w:rPr>
        <w:t>Р</w:t>
      </w:r>
      <w:r>
        <w:rPr>
          <w:rStyle w:val="fontstyle01"/>
        </w:rPr>
        <w:t>азработайте рекомендации по их устранению и рекомендации по совершенствованию рекламно-коммуникационной деятельности предприятия, для дальнейшей разработки их в выпускной квалификационной работе.</w:t>
      </w:r>
    </w:p>
    <w:p w:rsidR="001D3DD0" w:rsidRPr="001D3DD0" w:rsidRDefault="001D3DD0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6DA2" w:rsidRDefault="00C36DA2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D0">
        <w:rPr>
          <w:rFonts w:ascii="Times New Roman" w:hAnsi="Times New Roman" w:cs="Times New Roman"/>
          <w:b/>
          <w:sz w:val="28"/>
          <w:szCs w:val="28"/>
        </w:rPr>
        <w:t>Содер</w:t>
      </w:r>
      <w:r w:rsidR="006F2B10" w:rsidRPr="001D3DD0">
        <w:rPr>
          <w:rFonts w:ascii="Times New Roman" w:hAnsi="Times New Roman" w:cs="Times New Roman"/>
          <w:b/>
          <w:sz w:val="28"/>
          <w:szCs w:val="28"/>
        </w:rPr>
        <w:t>жание отчета по преддипломной</w:t>
      </w:r>
      <w:r w:rsidR="001D3DD0" w:rsidRPr="001D3DD0">
        <w:rPr>
          <w:rFonts w:ascii="Times New Roman" w:hAnsi="Times New Roman" w:cs="Times New Roman"/>
          <w:b/>
          <w:sz w:val="28"/>
          <w:szCs w:val="28"/>
        </w:rPr>
        <w:t xml:space="preserve"> практике</w:t>
      </w:r>
    </w:p>
    <w:p w:rsidR="001D3DD0" w:rsidRPr="001D3DD0" w:rsidRDefault="001D3DD0" w:rsidP="004014C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3337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</w:t>
      </w:r>
      <w:r w:rsidR="004A3337">
        <w:rPr>
          <w:rFonts w:ascii="Times New Roman" w:eastAsia="Calibri" w:hAnsi="Times New Roman" w:cs="Times New Roman"/>
          <w:sz w:val="28"/>
          <w:szCs w:val="28"/>
          <w:lang w:eastAsia="en-US"/>
        </w:rPr>
        <w:t>Введение: актуальность прохождения практики обучающемся, цели и задачи преддипломной практики.</w:t>
      </w:r>
    </w:p>
    <w:p w:rsidR="004014CC" w:rsidRPr="004014CC" w:rsidRDefault="004A3337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</w:t>
      </w:r>
      <w:r w:rsidR="0033459C">
        <w:rPr>
          <w:rFonts w:ascii="Times New Roman" w:eastAsia="Calibri" w:hAnsi="Times New Roman" w:cs="Times New Roman"/>
          <w:sz w:val="28"/>
          <w:szCs w:val="28"/>
          <w:lang w:eastAsia="en-US"/>
        </w:rPr>
        <w:t>Описание места практической подготовки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014CC" w:rsidRDefault="006F2B10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история создания предприятия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4A3337" w:rsidRDefault="004A3337" w:rsidP="004A333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миссия организации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F2B10" w:rsidRPr="004014CC" w:rsidRDefault="006F2B10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организационная структура предприятия;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профиль работы и основные показатели деятельности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современное состояние и тенденции развития отрасли, в которой функционирует организация;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конкурентные преимущества организации;</w:t>
      </w:r>
    </w:p>
    <w:p w:rsidR="004014CC" w:rsidRPr="006F2B10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сильные и слабые стороны организации, возможности и </w:t>
      </w:r>
      <w:r w:rsidR="006F2B10">
        <w:rPr>
          <w:rFonts w:ascii="Times New Roman" w:eastAsia="Calibri" w:hAnsi="Times New Roman" w:cs="Times New Roman"/>
          <w:sz w:val="28"/>
          <w:szCs w:val="28"/>
          <w:lang w:eastAsia="en-US"/>
        </w:rPr>
        <w:t>угрозы со стороны внешней среды (</w:t>
      </w:r>
      <w:r w:rsidR="006F2B10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SWOT</w:t>
      </w:r>
      <w:r w:rsidR="006F2B10"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</w:p>
    <w:p w:rsidR="004014CC" w:rsidRPr="004014CC" w:rsidRDefault="004A3337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Общая характеристика рекламного и 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- отделов организации,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коммуникационного агентства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(если имеется)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014CC" w:rsidRPr="004014CC" w:rsidRDefault="004014CC" w:rsidP="004A3337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история (цели создания, продолжительность функционирования);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схема организационной структуры;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разделение функций и обязанностей между специалистами;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 место в общей структуре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связи с другими отделами и службами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цели и задачи к</w:t>
      </w:r>
      <w:r w:rsidR="003B7A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оммуникационной деятельности и 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т.д.</w:t>
      </w:r>
    </w:p>
    <w:p w:rsidR="004014CC" w:rsidRPr="004014CC" w:rsidRDefault="004A3337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3B7ABA">
        <w:rPr>
          <w:rFonts w:ascii="Times New Roman" w:eastAsia="Calibri" w:hAnsi="Times New Roman" w:cs="Times New Roman"/>
          <w:sz w:val="28"/>
          <w:szCs w:val="28"/>
          <w:lang w:eastAsia="en-US"/>
        </w:rPr>
        <w:t>. Структурно-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функциональная характеристика основных видов деятельности отделов рекламы и связей с общественностью организации, коммуникационного агентства; практика разработки рекламных и 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продуктов; 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практика определения концептуальных основ развития рекламной и 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деяте</w:t>
      </w:r>
      <w:r w:rsidR="006F2B10">
        <w:rPr>
          <w:rFonts w:ascii="Times New Roman" w:eastAsia="Calibri" w:hAnsi="Times New Roman" w:cs="Times New Roman"/>
          <w:sz w:val="28"/>
          <w:szCs w:val="28"/>
          <w:lang w:eastAsia="en-US"/>
        </w:rPr>
        <w:t>льности организации, анализ каналов и инструментов, применяемых для продвижения компании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; практика оценки эффективности рекламной деятельности и связей с общественностью.</w:t>
      </w:r>
    </w:p>
    <w:p w:rsidR="004A18CC" w:rsidRDefault="004A3337" w:rsidP="004A18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4014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4A18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Анализ коммуникационной деятельности организации, тезисное описание предложений по продвижению организации и разработке</w:t>
      </w:r>
      <w:r w:rsidR="004A18CC"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рекламных и </w:t>
      </w:r>
      <w:r w:rsidR="004A18CC"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="004A18CC">
        <w:rPr>
          <w:rFonts w:ascii="Times New Roman" w:eastAsia="Calibri" w:hAnsi="Times New Roman" w:cs="Times New Roman"/>
          <w:sz w:val="28"/>
          <w:szCs w:val="28"/>
          <w:lang w:eastAsia="en-US"/>
        </w:rPr>
        <w:t>-продуктов.</w:t>
      </w:r>
    </w:p>
    <w:p w:rsidR="00C36DA2" w:rsidRDefault="004A18CC" w:rsidP="004A18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6. Заключение: подведение итогов, описание навыков, приобретённых за время практики.</w:t>
      </w:r>
    </w:p>
    <w:p w:rsidR="003B7ABA" w:rsidRDefault="003B7ABA" w:rsidP="004A18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Перечень использованных информационных ресурсов. Перечень информационных ресурсов не должен содержать учебную литературу. Вносятся электронные ресурсы компании, нормативные документы, если они были использованы во время прохождения практической подготовки и написания отчета.</w:t>
      </w:r>
    </w:p>
    <w:p w:rsidR="003B7ABA" w:rsidRDefault="003B7ABA" w:rsidP="004A18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8. Приложения. В приложения выносятся таблицы, схемы, рисунки размер которых занимает печатный лист и более.</w:t>
      </w:r>
    </w:p>
    <w:p w:rsidR="004A18CC" w:rsidRPr="004A18CC" w:rsidRDefault="004A18CC" w:rsidP="004A18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B7ABA" w:rsidRPr="002A1456" w:rsidRDefault="002A1456" w:rsidP="002A1456">
      <w:pPr>
        <w:spacing w:after="120" w:line="240" w:lineRule="auto"/>
        <w:ind w:firstLine="708"/>
        <w:rPr>
          <w:rFonts w:ascii="Times New Roman" w:eastAsia="Calibri" w:hAnsi="Times New Roman"/>
          <w:b/>
          <w:sz w:val="28"/>
          <w:szCs w:val="28"/>
        </w:rPr>
      </w:pPr>
      <w:r w:rsidRPr="008344AF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:rsidR="00C36DA2" w:rsidRPr="002A1456" w:rsidRDefault="00363416" w:rsidP="00C36DA2">
      <w:pPr>
        <w:tabs>
          <w:tab w:val="left" w:pos="3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A1456">
        <w:rPr>
          <w:rFonts w:ascii="Times New Roman" w:hAnsi="Times New Roman" w:cs="Times New Roman"/>
          <w:sz w:val="28"/>
          <w:szCs w:val="28"/>
        </w:rPr>
        <w:t>Основная л</w:t>
      </w:r>
      <w:r w:rsidR="00C36DA2" w:rsidRPr="002A1456">
        <w:rPr>
          <w:rFonts w:ascii="Times New Roman" w:hAnsi="Times New Roman" w:cs="Times New Roman"/>
          <w:sz w:val="28"/>
          <w:szCs w:val="28"/>
        </w:rPr>
        <w:t>итература</w:t>
      </w:r>
    </w:p>
    <w:p w:rsidR="00705AA0" w:rsidRPr="00705AA0" w:rsidRDefault="00705AA0" w:rsidP="00BD55A9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Коноваленко, В. А.  Реклама и связи с общественностью: введение в спе</w:t>
      </w:r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циальность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: учебник / В. А. Коноваленко, М. Ю. Ко</w:t>
      </w:r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новаленко, Н. Г. Швед. — Москва</w:t>
      </w:r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 xml:space="preserve">: Издательство </w:t>
      </w:r>
      <w:proofErr w:type="spellStart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Юрайт</w:t>
      </w:r>
      <w:proofErr w:type="spellEnd"/>
      <w:r w:rsidRPr="00945415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, 2024. — 384 с. </w:t>
      </w:r>
    </w:p>
    <w:p w:rsidR="00705AA0" w:rsidRPr="00705AA0" w:rsidRDefault="00BD55A9" w:rsidP="00705AA0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705AA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 xml:space="preserve">Карпова, </w:t>
      </w:r>
      <w:r w:rsidR="00705AA0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С. В.  Международная реклама</w:t>
      </w:r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 xml:space="preserve">: учебник и практикум для академического </w:t>
      </w:r>
      <w:proofErr w:type="spellStart"/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бакалавриата</w:t>
      </w:r>
      <w:proofErr w:type="spellEnd"/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 / С. В. Карпова. — 3-е</w:t>
      </w:r>
      <w:r w:rsidR="00705AA0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 xml:space="preserve"> изд., </w:t>
      </w:r>
      <w:proofErr w:type="spellStart"/>
      <w:r w:rsidR="00705AA0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перераб</w:t>
      </w:r>
      <w:proofErr w:type="spellEnd"/>
      <w:proofErr w:type="gramStart"/>
      <w:r w:rsidR="00705AA0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.</w:t>
      </w:r>
      <w:proofErr w:type="gramEnd"/>
      <w:r w:rsidR="00705AA0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 xml:space="preserve"> и доп. — Москва</w:t>
      </w:r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 xml:space="preserve">: Издательство </w:t>
      </w:r>
      <w:proofErr w:type="spellStart"/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Юрайт</w:t>
      </w:r>
      <w:proofErr w:type="spellEnd"/>
      <w:r w:rsidR="00705AA0" w:rsidRPr="00945415">
        <w:rPr>
          <w:rFonts w:ascii="Times New Roman" w:eastAsia="Aptos" w:hAnsi="Times New Roman"/>
          <w:kern w:val="2"/>
          <w:sz w:val="28"/>
          <w:szCs w:val="28"/>
          <w14:ligatures w14:val="standardContextual"/>
        </w:rPr>
        <w:t>, 2020. — 473 с. </w:t>
      </w:r>
    </w:p>
    <w:p w:rsidR="00705AA0" w:rsidRPr="00705AA0" w:rsidRDefault="00705AA0" w:rsidP="00705AA0">
      <w:pPr>
        <w:pStyle w:val="ab"/>
        <w:numPr>
          <w:ilvl w:val="0"/>
          <w:numId w:val="6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Щепилова</w:t>
      </w:r>
      <w:proofErr w:type="spellEnd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 xml:space="preserve">, Г. Г.  Реклама: учебник для академического </w:t>
      </w:r>
      <w:proofErr w:type="spellStart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бакалавриата</w:t>
      </w:r>
      <w:proofErr w:type="spellEnd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 / Г. Г. </w:t>
      </w:r>
      <w:proofErr w:type="spellStart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Щепилова</w:t>
      </w:r>
      <w:proofErr w:type="spellEnd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, К. В. </w:t>
      </w:r>
      <w:proofErr w:type="spellStart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Щепилов</w:t>
      </w:r>
      <w:proofErr w:type="spellEnd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. — 2-е</w:t>
      </w:r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 xml:space="preserve"> изд., </w:t>
      </w:r>
      <w:proofErr w:type="spellStart"/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перераб</w:t>
      </w:r>
      <w:proofErr w:type="spellEnd"/>
      <w:proofErr w:type="gramStart"/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.</w:t>
      </w:r>
      <w:proofErr w:type="gramEnd"/>
      <w:r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 xml:space="preserve"> и доп. — Москва</w:t>
      </w:r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 xml:space="preserve">: Издательство </w:t>
      </w:r>
      <w:proofErr w:type="spellStart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Юрайт</w:t>
      </w:r>
      <w:proofErr w:type="spellEnd"/>
      <w:r w:rsidRPr="00705AA0">
        <w:rPr>
          <w:rFonts w:ascii="Times New Roman" w:eastAsia="Aptos" w:hAnsi="Times New Roman"/>
          <w:kern w:val="2"/>
          <w:sz w:val="28"/>
          <w:szCs w:val="28"/>
          <w:shd w:val="clear" w:color="auto" w:fill="FFFFFF"/>
          <w14:ligatures w14:val="standardContextual"/>
        </w:rPr>
        <w:t>, 2018. — 381 с. </w:t>
      </w:r>
    </w:p>
    <w:p w:rsidR="00705AA0" w:rsidRPr="00705AA0" w:rsidRDefault="00705AA0" w:rsidP="00705AA0">
      <w:pPr>
        <w:pStyle w:val="ab"/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363416" w:rsidRPr="002A1456" w:rsidRDefault="00363416" w:rsidP="00705AA0">
      <w:pPr>
        <w:pStyle w:val="ab"/>
        <w:tabs>
          <w:tab w:val="left" w:pos="360"/>
        </w:tabs>
        <w:jc w:val="center"/>
        <w:rPr>
          <w:rFonts w:ascii="Times New Roman" w:hAnsi="Times New Roman"/>
          <w:sz w:val="28"/>
          <w:szCs w:val="28"/>
        </w:rPr>
      </w:pPr>
      <w:r w:rsidRPr="002A1456"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705AA0" w:rsidRPr="00705AA0" w:rsidRDefault="00705AA0" w:rsidP="00705AA0">
      <w:pPr>
        <w:pStyle w:val="ab"/>
        <w:tabs>
          <w:tab w:val="left" w:pos="36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D55A9" w:rsidRPr="00BD55A9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С</w:t>
      </w:r>
      <w:r w:rsidR="00705AA0">
        <w:rPr>
          <w:rFonts w:ascii="Times New Roman" w:hAnsi="Times New Roman"/>
          <w:color w:val="000000"/>
          <w:sz w:val="28"/>
          <w:szCs w:val="28"/>
        </w:rPr>
        <w:t xml:space="preserve">афронова </w:t>
      </w:r>
      <w:r w:rsidRPr="00BD55A9">
        <w:rPr>
          <w:rFonts w:ascii="Times New Roman" w:hAnsi="Times New Roman"/>
          <w:color w:val="000000"/>
          <w:sz w:val="28"/>
          <w:szCs w:val="28"/>
        </w:rPr>
        <w:t>Н.Б., Корнеева И.Е. Маркетинговые иссле</w:t>
      </w:r>
      <w:r w:rsidR="00705AA0">
        <w:rPr>
          <w:rFonts w:ascii="Times New Roman" w:hAnsi="Times New Roman"/>
          <w:color w:val="000000"/>
          <w:sz w:val="28"/>
          <w:szCs w:val="28"/>
        </w:rPr>
        <w:t>дования: учебное пособие. – М.:</w:t>
      </w:r>
      <w:r w:rsidRPr="00BD55A9">
        <w:rPr>
          <w:rFonts w:ascii="Times New Roman" w:hAnsi="Times New Roman"/>
          <w:color w:val="000000"/>
          <w:sz w:val="28"/>
          <w:szCs w:val="28"/>
        </w:rPr>
        <w:t xml:space="preserve"> «Дашков и </w:t>
      </w:r>
      <w:proofErr w:type="gramStart"/>
      <w:r w:rsidRPr="00BD55A9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BD55A9">
        <w:rPr>
          <w:rFonts w:ascii="Times New Roman" w:hAnsi="Times New Roman"/>
          <w:color w:val="000000"/>
          <w:sz w:val="28"/>
          <w:szCs w:val="28"/>
        </w:rPr>
        <w:t>°», 2017</w:t>
      </w:r>
    </w:p>
    <w:p w:rsidR="00BD55A9" w:rsidRPr="00BD55A9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D55A9">
        <w:rPr>
          <w:rFonts w:ascii="Times New Roman" w:hAnsi="Times New Roman"/>
          <w:color w:val="000000"/>
          <w:sz w:val="28"/>
          <w:szCs w:val="28"/>
        </w:rPr>
        <w:t>Алашкин</w:t>
      </w:r>
      <w:proofErr w:type="spellEnd"/>
      <w:r w:rsidRPr="00BD55A9">
        <w:rPr>
          <w:rFonts w:ascii="Times New Roman" w:hAnsi="Times New Roman"/>
          <w:color w:val="000000"/>
          <w:sz w:val="28"/>
          <w:szCs w:val="28"/>
        </w:rPr>
        <w:t xml:space="preserve"> П. Все о рекламе и продвижении в Интернете: практическое руководство. -  М.: «Альпина </w:t>
      </w:r>
      <w:proofErr w:type="spellStart"/>
      <w:r w:rsidRPr="00BD55A9">
        <w:rPr>
          <w:rFonts w:ascii="Times New Roman" w:hAnsi="Times New Roman"/>
          <w:color w:val="000000"/>
          <w:sz w:val="28"/>
          <w:szCs w:val="28"/>
        </w:rPr>
        <w:t>Паблишер</w:t>
      </w:r>
      <w:proofErr w:type="spellEnd"/>
      <w:r w:rsidRPr="00BD55A9">
        <w:rPr>
          <w:rFonts w:ascii="Times New Roman" w:hAnsi="Times New Roman"/>
          <w:color w:val="000000"/>
          <w:sz w:val="28"/>
          <w:szCs w:val="28"/>
        </w:rPr>
        <w:t>», 2016</w:t>
      </w:r>
    </w:p>
    <w:p w:rsidR="00BD55A9" w:rsidRPr="00BD55A9" w:rsidRDefault="00BD55A9" w:rsidP="00BD55A9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r w:rsidRPr="00BD55A9">
        <w:rPr>
          <w:rFonts w:ascii="Times New Roman" w:hAnsi="Times New Roman"/>
          <w:color w:val="000000"/>
          <w:sz w:val="28"/>
          <w:szCs w:val="28"/>
        </w:rPr>
        <w:t>Бердышев С.Н. Эффективная наружная реклама (2-е издание): практическое пособие. – М.: «Дашков и К», «Ай Пи Эр Медиа», 2017</w:t>
      </w:r>
    </w:p>
    <w:p w:rsidR="00BD55A9" w:rsidRPr="0072306E" w:rsidRDefault="00BD55A9" w:rsidP="0072306E">
      <w:pPr>
        <w:pStyle w:val="ab"/>
        <w:numPr>
          <w:ilvl w:val="0"/>
          <w:numId w:val="7"/>
        </w:numPr>
        <w:tabs>
          <w:tab w:val="left" w:pos="360"/>
        </w:tabs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D55A9">
        <w:rPr>
          <w:rFonts w:ascii="Times New Roman" w:hAnsi="Times New Roman"/>
          <w:color w:val="000000"/>
          <w:sz w:val="28"/>
          <w:szCs w:val="28"/>
        </w:rPr>
        <w:lastRenderedPageBreak/>
        <w:t>Шпаковский</w:t>
      </w:r>
      <w:proofErr w:type="spellEnd"/>
      <w:r w:rsidRPr="00BD55A9">
        <w:rPr>
          <w:rFonts w:ascii="Times New Roman" w:hAnsi="Times New Roman"/>
          <w:color w:val="000000"/>
          <w:sz w:val="28"/>
          <w:szCs w:val="28"/>
        </w:rPr>
        <w:t xml:space="preserve"> В. О., Чугунова Н. М. Организация и проведение рекламных мероприятий посре</w:t>
      </w:r>
      <w:r w:rsidR="00705AA0">
        <w:rPr>
          <w:rFonts w:ascii="Times New Roman" w:hAnsi="Times New Roman"/>
          <w:color w:val="000000"/>
          <w:sz w:val="28"/>
          <w:szCs w:val="28"/>
        </w:rPr>
        <w:t xml:space="preserve">дством BTL-коммуникаций. - М.: </w:t>
      </w:r>
      <w:r w:rsidRPr="00BD55A9">
        <w:rPr>
          <w:rFonts w:ascii="Times New Roman" w:hAnsi="Times New Roman"/>
          <w:color w:val="000000"/>
          <w:sz w:val="28"/>
          <w:szCs w:val="28"/>
        </w:rPr>
        <w:t xml:space="preserve">«Дашков и </w:t>
      </w:r>
      <w:proofErr w:type="gramStart"/>
      <w:r w:rsidRPr="00BD55A9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BD55A9">
        <w:rPr>
          <w:rFonts w:ascii="Times New Roman" w:hAnsi="Times New Roman"/>
          <w:color w:val="000000"/>
          <w:sz w:val="28"/>
          <w:szCs w:val="28"/>
        </w:rPr>
        <w:t>°», 2017</w:t>
      </w:r>
    </w:p>
    <w:p w:rsidR="00C36DA2" w:rsidRPr="0072306E" w:rsidRDefault="00C36DA2" w:rsidP="00C36DA2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72306E">
        <w:rPr>
          <w:rFonts w:ascii="Times New Roman" w:hAnsi="Times New Roman" w:cs="Times New Roman"/>
          <w:sz w:val="28"/>
          <w:szCs w:val="28"/>
        </w:rPr>
        <w:t>Интернет-ресурсы</w:t>
      </w:r>
    </w:p>
    <w:p w:rsidR="00C36DA2" w:rsidRPr="00C36DA2" w:rsidRDefault="002A1456" w:rsidP="002A1456">
      <w:pPr>
        <w:numPr>
          <w:ilvl w:val="0"/>
          <w:numId w:val="5"/>
        </w:numPr>
        <w:spacing w:after="0" w:line="240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Гильдия маркетологов </w:t>
      </w:r>
      <w:r w:rsidR="00C36DA2"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//</w:t>
      </w:r>
      <w:r w:rsidR="00C36DA2" w:rsidRPr="00C36DA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www.marketologi.ru</w:t>
      </w:r>
    </w:p>
    <w:p w:rsidR="00C36DA2" w:rsidRPr="002A1456" w:rsidRDefault="00C36DA2" w:rsidP="002A145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Ассоциация к</w:t>
      </w:r>
      <w:r w:rsidR="002A14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оммуникационных агентств России </w:t>
      </w:r>
      <w:r w:rsidRPr="00C36DA2">
        <w:rPr>
          <w:rFonts w:ascii="Times New Roman" w:hAnsi="Times New Roman" w:cs="Times New Roman"/>
          <w:bCs/>
          <w:color w:val="000000"/>
          <w:sz w:val="28"/>
          <w:szCs w:val="28"/>
        </w:rPr>
        <w:t>//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 xml:space="preserve"> www.akarussia.ru</w:t>
      </w:r>
      <w:r w:rsidR="002A1456" w:rsidRPr="002A14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83A2A" w:rsidRPr="003B7ABA" w:rsidRDefault="00C36DA2" w:rsidP="003B7AB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Информационно-правовая си</w:t>
      </w:r>
      <w:r w:rsidR="002A1456">
        <w:rPr>
          <w:rFonts w:ascii="Times New Roman" w:hAnsi="Times New Roman" w:cs="Times New Roman"/>
          <w:color w:val="000000"/>
          <w:sz w:val="28"/>
          <w:szCs w:val="28"/>
        </w:rPr>
        <w:t xml:space="preserve">стема «Законодательство России» 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C36DA2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proofErr w:type="spellEnd"/>
      <w:r w:rsidRPr="00C36DA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 w:rsidRPr="00C36DA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C36DA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Pr="00C36DA2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283A2A" w:rsidRDefault="00283A2A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3459C" w:rsidRDefault="0033459C" w:rsidP="003345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52E33" w:rsidRDefault="00352E33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2E33" w:rsidRDefault="00352E33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2E33" w:rsidRDefault="00352E33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05AA0" w:rsidRDefault="00705AA0" w:rsidP="00705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05AA0" w:rsidRDefault="00705AA0" w:rsidP="00705A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1456" w:rsidRDefault="002A1456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2306E" w:rsidRDefault="0072306E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А</w:t>
      </w:r>
    </w:p>
    <w:p w:rsid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46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375E5918" wp14:editId="398CCC0E">
            <wp:extent cx="583720" cy="58372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950469" w:rsidRPr="00950469" w:rsidRDefault="00950469" w:rsidP="0095046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950469" w:rsidRPr="00950469" w:rsidRDefault="00950469" w:rsidP="0095046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br/>
        <w:t>«ДОНСКОЙ ГОСУДАРСТВЕННЫЙ ТЕХНИЧЕСКИЙ УНИВЕРСИТЕТ»</w:t>
      </w: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(ДГТУ)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Факультет (при наличии)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Подразделение, ответственное за реализацию образовательной программы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</w:rPr>
        <w:t>(наименование кафедры, иного подразделения)</w:t>
      </w:r>
    </w:p>
    <w:tbl>
      <w:tblPr>
        <w:tblW w:w="4220" w:type="dxa"/>
        <w:tblInd w:w="5555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950469" w:rsidRPr="00950469" w:rsidTr="00950469">
        <w:tc>
          <w:tcPr>
            <w:tcW w:w="4220" w:type="dxa"/>
            <w:gridSpan w:val="3"/>
            <w:shd w:val="clear" w:color="auto" w:fill="auto"/>
          </w:tcPr>
          <w:p w:rsidR="00950469" w:rsidRPr="00950469" w:rsidRDefault="00950469" w:rsidP="00950469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0469" w:rsidRPr="00950469" w:rsidTr="00950469">
        <w:tc>
          <w:tcPr>
            <w:tcW w:w="2084" w:type="dxa"/>
            <w:gridSpan w:val="2"/>
            <w:shd w:val="clear" w:color="auto" w:fill="auto"/>
          </w:tcPr>
          <w:p w:rsidR="00950469" w:rsidRPr="00950469" w:rsidRDefault="00950469" w:rsidP="00950469">
            <w:pPr>
              <w:spacing w:after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136" w:type="dxa"/>
            <w:shd w:val="clear" w:color="auto" w:fill="auto"/>
          </w:tcPr>
          <w:p w:rsidR="00950469" w:rsidRPr="00950469" w:rsidRDefault="00950469" w:rsidP="00950469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950469" w:rsidRPr="00950469" w:rsidTr="00950469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 </w:t>
            </w: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</w:t>
            </w:r>
          </w:p>
        </w:tc>
      </w:tr>
      <w:tr w:rsidR="00950469" w:rsidRPr="00950469" w:rsidTr="00950469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95046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95046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(И.О.Ф.)</w:t>
            </w:r>
          </w:p>
        </w:tc>
      </w:tr>
      <w:tr w:rsidR="00950469" w:rsidRPr="00950469" w:rsidTr="00950469">
        <w:tc>
          <w:tcPr>
            <w:tcW w:w="1100" w:type="dxa"/>
            <w:shd w:val="clear" w:color="auto" w:fill="auto"/>
          </w:tcPr>
          <w:p w:rsidR="00950469" w:rsidRPr="00950469" w:rsidRDefault="00950469" w:rsidP="00950469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:rsidR="00950469" w:rsidRPr="00950469" w:rsidRDefault="000D5CE9" w:rsidP="00950469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2024</w:t>
            </w:r>
            <w:r w:rsidR="00950469" w:rsidRPr="00950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50469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950469" w:rsidRPr="00950469" w:rsidRDefault="00950469" w:rsidP="00950469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практики на</w:t>
      </w:r>
    </w:p>
    <w:p w:rsidR="00950469" w:rsidRPr="00950469" w:rsidRDefault="00950469" w:rsidP="0095046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504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вид практики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95046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:rsidR="00950469" w:rsidRPr="00950469" w:rsidRDefault="00950469" w:rsidP="00950469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17"/>
          <w:szCs w:val="17"/>
        </w:rPr>
      </w:pPr>
      <w:r w:rsidRPr="00950469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:rsidR="00950469" w:rsidRPr="0095046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____________________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</w:t>
      </w:r>
    </w:p>
    <w:p w:rsidR="00950469" w:rsidRPr="00950469" w:rsidRDefault="00950469" w:rsidP="00950469">
      <w:pPr>
        <w:spacing w:after="0" w:line="240" w:lineRule="auto"/>
        <w:ind w:left="1584" w:firstLine="40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:rsidR="00950469" w:rsidRPr="0095046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ХХ.ХХ.0000.000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                     Группа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50469" w:rsidRPr="00950469" w:rsidRDefault="00950469" w:rsidP="00950469">
      <w:pPr>
        <w:spacing w:after="0" w:line="240" w:lineRule="auto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0469" w:rsidRPr="0095046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ХХ.ХХ.ХХ       </w:t>
      </w: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50469" w:rsidRPr="00950469" w:rsidRDefault="00950469" w:rsidP="00950469">
      <w:pPr>
        <w:spacing w:after="0" w:line="240" w:lineRule="auto"/>
        <w:ind w:left="2124" w:hanging="258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950469">
        <w:rPr>
          <w:rFonts w:ascii="Times New Roman" w:eastAsia="Times New Roman" w:hAnsi="Times New Roman" w:cs="Times New Roman"/>
          <w:sz w:val="17"/>
          <w:szCs w:val="17"/>
        </w:rPr>
        <w:t xml:space="preserve">         код</w:t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950469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:rsidR="00950469" w:rsidRPr="0095046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50469" w:rsidRPr="0095046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Руководитель практической подготовки от предприятия</w:t>
      </w:r>
    </w:p>
    <w:p w:rsidR="00950469" w:rsidRPr="0095046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_____________   _____________                              _______________________</w:t>
      </w:r>
    </w:p>
    <w:p w:rsidR="00950469" w:rsidRPr="0095046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0"/>
          <w:szCs w:val="20"/>
        </w:rPr>
      </w:pPr>
      <w:r w:rsidRPr="00950469">
        <w:rPr>
          <w:rFonts w:ascii="Times New Roman" w:eastAsia="Times New Roman" w:hAnsi="Times New Roman" w:cs="Times New Roman"/>
          <w:sz w:val="20"/>
          <w:szCs w:val="20"/>
        </w:rPr>
        <w:t xml:space="preserve">должность                      подпись дата           М.П.                              </w:t>
      </w:r>
      <w:proofErr w:type="spellStart"/>
      <w:proofErr w:type="gramStart"/>
      <w:r w:rsidRPr="00950469">
        <w:rPr>
          <w:rFonts w:ascii="Times New Roman" w:eastAsia="Times New Roman" w:hAnsi="Times New Roman" w:cs="Times New Roman"/>
          <w:sz w:val="20"/>
          <w:szCs w:val="20"/>
        </w:rPr>
        <w:t>имя,отчество</w:t>
      </w:r>
      <w:proofErr w:type="gramEnd"/>
      <w:r w:rsidRPr="00950469">
        <w:rPr>
          <w:rFonts w:ascii="Times New Roman" w:eastAsia="Times New Roman" w:hAnsi="Times New Roman" w:cs="Times New Roman"/>
          <w:sz w:val="20"/>
          <w:szCs w:val="20"/>
        </w:rPr>
        <w:t>,фамилия</w:t>
      </w:r>
      <w:proofErr w:type="spellEnd"/>
    </w:p>
    <w:p w:rsidR="00950469" w:rsidRPr="00950469" w:rsidRDefault="00950469" w:rsidP="0095046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</w:t>
      </w:r>
    </w:p>
    <w:p w:rsidR="00950469" w:rsidRPr="00950469" w:rsidRDefault="00950469" w:rsidP="00950469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Руководитель практической подготовки от </w:t>
      </w:r>
      <w:proofErr w:type="gramStart"/>
      <w:r w:rsidRPr="00950469">
        <w:rPr>
          <w:rFonts w:ascii="Times New Roman" w:eastAsia="Times New Roman" w:hAnsi="Times New Roman" w:cs="Times New Roman"/>
          <w:sz w:val="24"/>
          <w:szCs w:val="24"/>
        </w:rPr>
        <w:t>ДГТУ:  _</w:t>
      </w:r>
      <w:proofErr w:type="gramEnd"/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 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</w:p>
    <w:p w:rsidR="00950469" w:rsidRPr="00950469" w:rsidRDefault="00950469" w:rsidP="0095046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504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должность       подпись дата                   имя, отчество, фамилия</w:t>
      </w:r>
    </w:p>
    <w:p w:rsidR="00950469" w:rsidRPr="00950469" w:rsidRDefault="00950469" w:rsidP="00950469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Оценка ______________ __________________    ____________________________</w:t>
      </w:r>
    </w:p>
    <w:p w:rsidR="00950469" w:rsidRPr="00950469" w:rsidRDefault="00950469" w:rsidP="00950469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дата</w:t>
      </w:r>
      <w:r w:rsidRPr="0095046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</w:t>
      </w:r>
      <w:r w:rsidRPr="00950469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 руководителя от ДГТУ</w:t>
      </w:r>
    </w:p>
    <w:p w:rsidR="00950469" w:rsidRPr="00950469" w:rsidRDefault="00950469" w:rsidP="00950469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950469" w:rsidRPr="00950469" w:rsidRDefault="00950469" w:rsidP="00950469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95046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95046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0469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75E5918" wp14:editId="398CCC0E">
            <wp:extent cx="583720" cy="583720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950469" w:rsidRPr="00950469" w:rsidRDefault="00950469" w:rsidP="0095046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950469" w:rsidRPr="00950469" w:rsidRDefault="00950469" w:rsidP="0095046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br/>
        <w:t>«ДОНСКОЙ ГОСУДАРСТВЕННЫЙ ТЕХНИЧЕСКИЙ УНИВЕРСИТЕТ»</w:t>
      </w:r>
    </w:p>
    <w:p w:rsid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0469">
        <w:rPr>
          <w:rFonts w:ascii="Times New Roman" w:eastAsia="Times New Roman" w:hAnsi="Times New Roman" w:cs="Times New Roman"/>
          <w:b/>
          <w:sz w:val="24"/>
          <w:szCs w:val="24"/>
        </w:rPr>
        <w:t>(ДГТУ)</w:t>
      </w: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0469" w:rsidRP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>Факультет _______</w:t>
      </w:r>
      <w:proofErr w:type="gramStart"/>
      <w:r w:rsidRPr="00950469">
        <w:rPr>
          <w:rFonts w:ascii="Times New Roman" w:hAnsi="Times New Roman" w:cs="Times New Roman"/>
          <w:sz w:val="24"/>
          <w:szCs w:val="24"/>
        </w:rPr>
        <w:t>_</w:t>
      </w:r>
      <w:r w:rsidRPr="0095046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proofErr w:type="gramEnd"/>
      <w:r w:rsidRPr="00950469">
        <w:rPr>
          <w:rFonts w:ascii="Times New Roman" w:hAnsi="Times New Roman" w:cs="Times New Roman"/>
          <w:sz w:val="24"/>
          <w:szCs w:val="24"/>
          <w:u w:val="single"/>
        </w:rPr>
        <w:t>Медиакоммуникации</w:t>
      </w:r>
      <w:proofErr w:type="spellEnd"/>
      <w:r w:rsidRPr="00950469">
        <w:rPr>
          <w:rFonts w:ascii="Times New Roman" w:hAnsi="Times New Roman" w:cs="Times New Roman"/>
          <w:sz w:val="24"/>
          <w:szCs w:val="24"/>
          <w:u w:val="single"/>
        </w:rPr>
        <w:t xml:space="preserve"> и мультимедийные технологии»</w:t>
      </w:r>
      <w:r w:rsidRPr="00950469">
        <w:rPr>
          <w:rFonts w:ascii="Times New Roman" w:hAnsi="Times New Roman" w:cs="Times New Roman"/>
          <w:sz w:val="24"/>
          <w:szCs w:val="24"/>
        </w:rPr>
        <w:t>__________</w:t>
      </w:r>
    </w:p>
    <w:p w:rsidR="00950469" w:rsidRP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  <w:t>(наименование факультета)</w:t>
      </w:r>
    </w:p>
    <w:p w:rsidR="00950469" w:rsidRP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hAnsi="Times New Roman" w:cs="Times New Roman"/>
          <w:sz w:val="24"/>
          <w:szCs w:val="24"/>
        </w:rPr>
        <w:t>Кафедра _______________</w:t>
      </w:r>
      <w:proofErr w:type="gramStart"/>
      <w:r w:rsidRPr="00950469">
        <w:rPr>
          <w:rFonts w:ascii="Times New Roman" w:hAnsi="Times New Roman" w:cs="Times New Roman"/>
          <w:sz w:val="24"/>
          <w:szCs w:val="24"/>
        </w:rPr>
        <w:t>_</w:t>
      </w:r>
      <w:r w:rsidRPr="0095046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gramEnd"/>
      <w:r w:rsidRPr="00950469">
        <w:rPr>
          <w:rFonts w:ascii="Times New Roman" w:hAnsi="Times New Roman" w:cs="Times New Roman"/>
          <w:sz w:val="24"/>
          <w:szCs w:val="24"/>
          <w:u w:val="single"/>
        </w:rPr>
        <w:t>История и культурология»</w:t>
      </w:r>
      <w:r w:rsidRPr="0095046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  <w:t>(наименование кафедры)</w:t>
      </w:r>
    </w:p>
    <w:p w:rsid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0469" w:rsidRPr="00950469" w:rsidRDefault="00950469" w:rsidP="009504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4510" w:type="dxa"/>
        <w:tblInd w:w="5555" w:type="dxa"/>
        <w:tblLayout w:type="fixed"/>
        <w:tblLook w:val="0000" w:firstRow="0" w:lastRow="0" w:firstColumn="0" w:lastColumn="0" w:noHBand="0" w:noVBand="0"/>
      </w:tblPr>
      <w:tblGrid>
        <w:gridCol w:w="4510"/>
      </w:tblGrid>
      <w:tr w:rsidR="00950469" w:rsidRPr="00950469" w:rsidTr="00950469">
        <w:tc>
          <w:tcPr>
            <w:tcW w:w="4510" w:type="dxa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4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Зав. кафедрой «История и культурология»                      ________________Н.В. Шишова </w:t>
            </w:r>
          </w:p>
        </w:tc>
      </w:tr>
      <w:tr w:rsidR="00950469" w:rsidRPr="00950469" w:rsidTr="00950469">
        <w:trPr>
          <w:trHeight w:val="226"/>
        </w:trPr>
        <w:tc>
          <w:tcPr>
            <w:tcW w:w="4510" w:type="dxa"/>
            <w:shd w:val="clear" w:color="auto" w:fill="auto"/>
          </w:tcPr>
          <w:p w:rsidR="00950469" w:rsidRPr="00950469" w:rsidRDefault="00950469" w:rsidP="00950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0469">
              <w:rPr>
                <w:rFonts w:ascii="Times New Roman" w:eastAsia="Times New Roman" w:hAnsi="Times New Roman" w:cs="Times New Roman"/>
                <w:sz w:val="28"/>
                <w:szCs w:val="28"/>
              </w:rPr>
              <w:t>«_____» ______________ 2024 г.</w:t>
            </w:r>
          </w:p>
        </w:tc>
      </w:tr>
    </w:tbl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0469" w:rsidRPr="00950469" w:rsidRDefault="00950469" w:rsidP="009504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50469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:rsidR="00950469" w:rsidRPr="00950469" w:rsidRDefault="00950469" w:rsidP="00950469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950469" w:rsidRPr="000D5CE9" w:rsidRDefault="00950469" w:rsidP="00950469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По практичес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кой подготовке при проведении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преддипломной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практики на</w:t>
      </w:r>
    </w:p>
    <w:p w:rsidR="000D5CE9" w:rsidRDefault="00950469" w:rsidP="000D5CE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</w:t>
      </w:r>
      <w:r w:rsid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вид практики</w:t>
      </w:r>
    </w:p>
    <w:p w:rsidR="00950469" w:rsidRPr="000D5CE9" w:rsidRDefault="000D5CE9" w:rsidP="000D5C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0469"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950469" w:rsidRPr="000D5CE9" w:rsidRDefault="00950469" w:rsidP="00950469">
      <w:pPr>
        <w:spacing w:after="0" w:line="240" w:lineRule="auto"/>
        <w:ind w:firstLine="24"/>
        <w:rPr>
          <w:rFonts w:ascii="Times New Roman" w:eastAsia="Times New Roman" w:hAnsi="Times New Roman" w:cs="Times New Roman"/>
          <w:sz w:val="18"/>
          <w:szCs w:val="1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0D5CE9">
        <w:rPr>
          <w:rFonts w:ascii="Times New Roman" w:eastAsia="Times New Roman" w:hAnsi="Times New Roman" w:cs="Times New Roman"/>
          <w:sz w:val="18"/>
          <w:szCs w:val="18"/>
        </w:rPr>
        <w:t xml:space="preserve">наименование базы практики </w:t>
      </w:r>
    </w:p>
    <w:p w:rsidR="00950469" w:rsidRPr="000D5CE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Обучающийся 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</w:t>
      </w:r>
    </w:p>
    <w:p w:rsidR="00950469" w:rsidRPr="000D5CE9" w:rsidRDefault="00950469" w:rsidP="00950469">
      <w:pPr>
        <w:spacing w:after="0" w:line="240" w:lineRule="auto"/>
        <w:ind w:left="1584" w:firstLine="40"/>
        <w:rPr>
          <w:rFonts w:ascii="Times New Roman" w:eastAsia="Times New Roman" w:hAnsi="Times New Roman" w:cs="Times New Roman"/>
          <w:sz w:val="18"/>
          <w:szCs w:val="18"/>
        </w:rPr>
      </w:pPr>
      <w:r w:rsidRPr="000D5CE9">
        <w:rPr>
          <w:rFonts w:ascii="Times New Roman" w:eastAsia="Times New Roman" w:hAnsi="Times New Roman" w:cs="Times New Roman"/>
          <w:sz w:val="18"/>
          <w:szCs w:val="18"/>
        </w:rPr>
        <w:t xml:space="preserve">            </w:t>
      </w:r>
      <w:r w:rsidR="000D5CE9"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</w:t>
      </w:r>
      <w:r w:rsidRPr="000D5CE9">
        <w:rPr>
          <w:rFonts w:ascii="Times New Roman" w:eastAsia="Times New Roman" w:hAnsi="Times New Roman" w:cs="Times New Roman"/>
          <w:sz w:val="18"/>
          <w:szCs w:val="18"/>
        </w:rPr>
        <w:t xml:space="preserve"> подпись, дата</w:t>
      </w:r>
      <w:r w:rsid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0D5CE9">
        <w:rPr>
          <w:rFonts w:ascii="Times New Roman" w:eastAsia="Times New Roman" w:hAnsi="Times New Roman" w:cs="Times New Roman"/>
          <w:sz w:val="18"/>
          <w:szCs w:val="18"/>
        </w:rPr>
        <w:t>И.О.Ф.</w:t>
      </w:r>
    </w:p>
    <w:p w:rsidR="00950469" w:rsidRPr="000D5CE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Обозначение отчета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ПП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.ХХ.0000.000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Группа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50469" w:rsidRPr="000D5CE9" w:rsidRDefault="00950469" w:rsidP="00950469">
      <w:pPr>
        <w:spacing w:after="0" w:line="240" w:lineRule="auto"/>
        <w:ind w:left="282" w:hanging="25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0469" w:rsidRPr="000D5CE9" w:rsidRDefault="00950469" w:rsidP="00950469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Направление    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42.03.01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Реклама и связи с общественностью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</w:t>
      </w:r>
    </w:p>
    <w:p w:rsidR="00950469" w:rsidRPr="000D5CE9" w:rsidRDefault="00950469" w:rsidP="00950469">
      <w:pPr>
        <w:spacing w:after="0" w:line="240" w:lineRule="auto"/>
        <w:ind w:left="2124" w:hanging="258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0D5CE9">
        <w:rPr>
          <w:rFonts w:ascii="Times New Roman" w:eastAsia="Times New Roman" w:hAnsi="Times New Roman" w:cs="Times New Roman"/>
          <w:sz w:val="18"/>
          <w:szCs w:val="18"/>
        </w:rPr>
        <w:t>код</w:t>
      </w:r>
      <w:r w:rsidR="000D5CE9" w:rsidRP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="000D5CE9" w:rsidRP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="000D5CE9" w:rsidRP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="000D5CE9">
        <w:rPr>
          <w:rFonts w:ascii="Times New Roman" w:eastAsia="Times New Roman" w:hAnsi="Times New Roman" w:cs="Times New Roman"/>
          <w:sz w:val="18"/>
          <w:szCs w:val="18"/>
          <w:vertAlign w:val="superscript"/>
        </w:rPr>
        <w:t xml:space="preserve">                          </w:t>
      </w:r>
      <w:r w:rsidRPr="000D5CE9">
        <w:rPr>
          <w:rFonts w:ascii="Times New Roman" w:eastAsia="Times New Roman" w:hAnsi="Times New Roman" w:cs="Times New Roman"/>
          <w:sz w:val="18"/>
          <w:szCs w:val="18"/>
        </w:rPr>
        <w:t>наименование направления подготовки</w:t>
      </w:r>
    </w:p>
    <w:p w:rsidR="00950469" w:rsidRPr="000D5CE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Профиль        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>Реклама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                                    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0D5CE9" w:rsidRPr="000D5CE9" w:rsidRDefault="000D5CE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950469" w:rsidRPr="000D5CE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>Руководитель практической подготовки от предприятия</w:t>
      </w:r>
    </w:p>
    <w:p w:rsidR="00950469" w:rsidRPr="000D5CE9" w:rsidRDefault="0095046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_____________   _____________                             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</w:t>
      </w:r>
    </w:p>
    <w:p w:rsidR="00950469" w:rsidRPr="000D5CE9" w:rsidRDefault="000D5CE9" w:rsidP="00950469">
      <w:pPr>
        <w:spacing w:after="0" w:line="240" w:lineRule="auto"/>
        <w:ind w:left="282" w:right="-87" w:hanging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</w:t>
      </w:r>
      <w:r w:rsidR="00950469" w:rsidRPr="000D5CE9">
        <w:rPr>
          <w:rFonts w:ascii="Times New Roman" w:eastAsia="Times New Roman" w:hAnsi="Times New Roman" w:cs="Times New Roman"/>
          <w:sz w:val="18"/>
          <w:szCs w:val="18"/>
        </w:rPr>
        <w:t xml:space="preserve">должность                      подпись дата         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</w:t>
      </w:r>
      <w:r w:rsidR="00950469" w:rsidRPr="000D5CE9">
        <w:rPr>
          <w:rFonts w:ascii="Times New Roman" w:eastAsia="Times New Roman" w:hAnsi="Times New Roman" w:cs="Times New Roman"/>
          <w:sz w:val="18"/>
          <w:szCs w:val="18"/>
        </w:rPr>
        <w:t xml:space="preserve"> М.П.                              </w:t>
      </w:r>
      <w:proofErr w:type="spellStart"/>
      <w:proofErr w:type="gramStart"/>
      <w:r w:rsidR="00950469" w:rsidRPr="000D5CE9">
        <w:rPr>
          <w:rFonts w:ascii="Times New Roman" w:eastAsia="Times New Roman" w:hAnsi="Times New Roman" w:cs="Times New Roman"/>
          <w:sz w:val="18"/>
          <w:szCs w:val="18"/>
        </w:rPr>
        <w:t>имя,отчество</w:t>
      </w:r>
      <w:proofErr w:type="gramEnd"/>
      <w:r w:rsidR="00950469" w:rsidRPr="000D5CE9">
        <w:rPr>
          <w:rFonts w:ascii="Times New Roman" w:eastAsia="Times New Roman" w:hAnsi="Times New Roman" w:cs="Times New Roman"/>
          <w:sz w:val="18"/>
          <w:szCs w:val="18"/>
        </w:rPr>
        <w:t>,фамилия</w:t>
      </w:r>
      <w:proofErr w:type="spellEnd"/>
    </w:p>
    <w:p w:rsidR="00950469" w:rsidRPr="000D5CE9" w:rsidRDefault="00950469" w:rsidP="0095046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</w:p>
    <w:p w:rsidR="00950469" w:rsidRPr="000D5CE9" w:rsidRDefault="00950469" w:rsidP="00950469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Руководитель п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>рактической подготовки от ДГТУ: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_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>________________________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CE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</w:p>
    <w:p w:rsidR="00950469" w:rsidRPr="000D5CE9" w:rsidRDefault="00950469" w:rsidP="00950469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</w:t>
      </w:r>
      <w:r w:rsid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должность       подпись дата         </w:t>
      </w:r>
      <w:r w:rsid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И.О.Ф</w:t>
      </w:r>
    </w:p>
    <w:p w:rsidR="00950469" w:rsidRPr="000D5CE9" w:rsidRDefault="00950469" w:rsidP="00950469">
      <w:pPr>
        <w:spacing w:after="0" w:line="240" w:lineRule="auto"/>
        <w:ind w:left="-24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>Оценка ______________ __________________    ____________________________</w:t>
      </w:r>
    </w:p>
    <w:p w:rsidR="00950469" w:rsidRPr="000D5CE9" w:rsidRDefault="00950469" w:rsidP="00950469">
      <w:pPr>
        <w:spacing w:after="0" w:line="240" w:lineRule="auto"/>
        <w:ind w:left="-24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</w:t>
      </w:r>
      <w:r w:rsid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дата</w:t>
      </w:r>
      <w:r w:rsidR="000D5C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</w:t>
      </w:r>
      <w:r w:rsidRPr="000D5CE9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подпись руководителя от ДГТУ</w:t>
      </w:r>
    </w:p>
    <w:p w:rsidR="000D5CE9" w:rsidRPr="000D5CE9" w:rsidRDefault="000D5CE9" w:rsidP="000D5CE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0469" w:rsidRPr="000D5CE9" w:rsidRDefault="00950469" w:rsidP="00950469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:rsidR="00950469" w:rsidRPr="000D5CE9" w:rsidRDefault="00950469" w:rsidP="00950469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5CE9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D5CE9" w:rsidRPr="000D5CE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D5CE9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F55534" w:rsidRDefault="00F55534" w:rsidP="0078484C">
      <w:pPr>
        <w:tabs>
          <w:tab w:val="left" w:pos="1473"/>
          <w:tab w:val="left" w:pos="3131"/>
          <w:tab w:val="left" w:pos="3265"/>
          <w:tab w:val="left" w:pos="56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0469" w:rsidRDefault="00033E3D" w:rsidP="0078484C">
      <w:pPr>
        <w:tabs>
          <w:tab w:val="left" w:pos="1473"/>
          <w:tab w:val="left" w:pos="3131"/>
          <w:tab w:val="left" w:pos="3265"/>
          <w:tab w:val="left" w:pos="56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Б</w:t>
      </w:r>
      <w:r w:rsidR="0078484C" w:rsidRPr="00033E3D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2274509B" wp14:editId="63451E74">
            <wp:extent cx="590550" cy="590550"/>
            <wp:effectExtent l="0" t="0" r="0" b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3E3D" w:rsidRPr="00033E3D" w:rsidRDefault="00033E3D" w:rsidP="00033E3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033E3D" w:rsidRPr="00033E3D" w:rsidRDefault="00033E3D" w:rsidP="00033E3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033E3D" w:rsidRPr="00033E3D" w:rsidRDefault="00033E3D" w:rsidP="00033E3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br/>
        <w:t>«ДОНСКОЙ ГОСУДАРСТВЕННЫЙ ТЕХНИЧЕСКИЙ УНИВЕРСИТЕТ»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Факультет (при наличии)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>Подразделение, ответственное за реализацию образовательной программы или ее компонентов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«  </w:t>
      </w:r>
      <w:proofErr w:type="gramEnd"/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                                  »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</w:r>
      <w:r w:rsidRPr="00033E3D">
        <w:rPr>
          <w:rFonts w:ascii="Times New Roman" w:eastAsia="Times New Roman" w:hAnsi="Times New Roman" w:cs="Times New Roman"/>
          <w:sz w:val="18"/>
          <w:szCs w:val="18"/>
        </w:rPr>
        <w:t>(наименование кафедры, иного подразделения)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E3D" w:rsidRPr="00033E3D" w:rsidRDefault="00033E3D" w:rsidP="00033E3D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>На практическую подготовку при проведении                                                      практики</w:t>
      </w:r>
    </w:p>
    <w:p w:rsidR="00033E3D" w:rsidRPr="00033E3D" w:rsidRDefault="00033E3D" w:rsidP="00033E3D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033E3D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вид практики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      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033E3D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33E3D">
        <w:rPr>
          <w:rFonts w:ascii="Times New Roman" w:eastAsia="Times New Roman" w:hAnsi="Times New Roman" w:cs="Times New Roman"/>
          <w:sz w:val="16"/>
          <w:szCs w:val="16"/>
        </w:rPr>
        <w:t>наименование базы практики</w:t>
      </w:r>
    </w:p>
    <w:p w:rsidR="00033E3D" w:rsidRPr="00033E3D" w:rsidRDefault="00033E3D" w:rsidP="00033E3D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:rsidR="00033E3D" w:rsidRPr="00033E3D" w:rsidRDefault="00033E3D" w:rsidP="00033E3D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в период с </w:t>
      </w:r>
      <w:proofErr w:type="gramStart"/>
      <w:r w:rsidRPr="00033E3D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</w:t>
      </w:r>
      <w:proofErr w:type="gramEnd"/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г. по «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 20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033E3D" w:rsidRPr="00033E3D" w:rsidRDefault="00033E3D" w:rsidP="00033E3D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:rsidR="00033E3D" w:rsidRPr="00033E3D" w:rsidRDefault="00033E3D" w:rsidP="00033E3D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     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33E3D" w:rsidRPr="00033E3D" w:rsidRDefault="00033E3D" w:rsidP="00033E3D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17"/>
          <w:szCs w:val="17"/>
        </w:rPr>
      </w:pPr>
    </w:p>
    <w:p w:rsidR="00033E3D" w:rsidRPr="00033E3D" w:rsidRDefault="00033E3D" w:rsidP="00033E3D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ХХ.ХХ.0000.000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ab/>
        <w:t xml:space="preserve">    Группа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033E3D" w:rsidRPr="00033E3D" w:rsidRDefault="00033E3D" w:rsidP="00033E3D">
      <w:pPr>
        <w:spacing w:after="0" w:line="240" w:lineRule="auto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>Срок представления отчета на кафедру «___» _________ 20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>Содержание индивидуального задания:</w:t>
      </w: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3E3D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33E3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33E3D" w:rsidRPr="00033E3D" w:rsidRDefault="00033E3D" w:rsidP="00033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33E3D" w:rsidRPr="00033E3D" w:rsidRDefault="00033E3D" w:rsidP="00033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33E3D" w:rsidRPr="00033E3D" w:rsidRDefault="00033E3D" w:rsidP="00033E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33E3D" w:rsidRPr="00033E3D" w:rsidRDefault="00033E3D" w:rsidP="00033E3D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18"/>
          <w:szCs w:val="18"/>
        </w:rPr>
      </w:pPr>
    </w:p>
    <w:tbl>
      <w:tblPr>
        <w:tblW w:w="9942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должность. И.О.Ф.</w:t>
            </w: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</w:t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                </w:t>
            </w:r>
            <w:r w:rsidRPr="00033E3D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u w:val="single"/>
              </w:rPr>
              <w:t>.</w:t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18"/>
                <w:szCs w:val="18"/>
              </w:rPr>
            </w:pPr>
            <w:r w:rsidRPr="00033E3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имя, отчество, фамилия</w:t>
            </w: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9E8AF8F" wp14:editId="0EA3C8E2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33E3D" w:rsidRPr="00033E3D" w:rsidRDefault="00033E3D" w:rsidP="00033E3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033E3D" w:rsidRPr="00033E3D" w:rsidRDefault="00033E3D" w:rsidP="00033E3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033E3D" w:rsidRPr="00033E3D" w:rsidRDefault="00033E3D" w:rsidP="00033E3D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br/>
        <w:t>«ДОНСКОЙ ГОСУДАРСТВЕННЫЙ ТЕХНИЧЕСКИЙ УНИВЕРСИТЕТ»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950469" w:rsidRDefault="00033E3D" w:rsidP="00033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>Факультет _______</w:t>
      </w:r>
      <w:proofErr w:type="gramStart"/>
      <w:r w:rsidRPr="00950469">
        <w:rPr>
          <w:rFonts w:ascii="Times New Roman" w:hAnsi="Times New Roman" w:cs="Times New Roman"/>
          <w:sz w:val="24"/>
          <w:szCs w:val="24"/>
        </w:rPr>
        <w:t>_</w:t>
      </w:r>
      <w:r w:rsidRPr="0095046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spellStart"/>
      <w:proofErr w:type="gramEnd"/>
      <w:r w:rsidRPr="00950469">
        <w:rPr>
          <w:rFonts w:ascii="Times New Roman" w:hAnsi="Times New Roman" w:cs="Times New Roman"/>
          <w:sz w:val="24"/>
          <w:szCs w:val="24"/>
          <w:u w:val="single"/>
        </w:rPr>
        <w:t>Медиакоммуникации</w:t>
      </w:r>
      <w:proofErr w:type="spellEnd"/>
      <w:r w:rsidRPr="00950469">
        <w:rPr>
          <w:rFonts w:ascii="Times New Roman" w:hAnsi="Times New Roman" w:cs="Times New Roman"/>
          <w:sz w:val="24"/>
          <w:szCs w:val="24"/>
          <w:u w:val="single"/>
        </w:rPr>
        <w:t xml:space="preserve"> и мультимедийные технологии»</w:t>
      </w:r>
      <w:r w:rsidRPr="00950469">
        <w:rPr>
          <w:rFonts w:ascii="Times New Roman" w:hAnsi="Times New Roman" w:cs="Times New Roman"/>
          <w:sz w:val="24"/>
          <w:szCs w:val="24"/>
        </w:rPr>
        <w:t>__________</w:t>
      </w:r>
    </w:p>
    <w:p w:rsidR="00033E3D" w:rsidRPr="00950469" w:rsidRDefault="00033E3D" w:rsidP="00033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  <w:t>(наименование факультета)</w:t>
      </w:r>
    </w:p>
    <w:p w:rsidR="00033E3D" w:rsidRPr="00950469" w:rsidRDefault="00033E3D" w:rsidP="00033E3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50469">
        <w:rPr>
          <w:rFonts w:ascii="Times New Roman" w:hAnsi="Times New Roman" w:cs="Times New Roman"/>
          <w:sz w:val="24"/>
          <w:szCs w:val="24"/>
        </w:rPr>
        <w:t>Кафедра _______________</w:t>
      </w:r>
      <w:proofErr w:type="gramStart"/>
      <w:r w:rsidRPr="00950469">
        <w:rPr>
          <w:rFonts w:ascii="Times New Roman" w:hAnsi="Times New Roman" w:cs="Times New Roman"/>
          <w:sz w:val="24"/>
          <w:szCs w:val="24"/>
        </w:rPr>
        <w:t>_</w:t>
      </w:r>
      <w:r w:rsidRPr="00950469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proofErr w:type="gramEnd"/>
      <w:r w:rsidRPr="00950469">
        <w:rPr>
          <w:rFonts w:ascii="Times New Roman" w:hAnsi="Times New Roman" w:cs="Times New Roman"/>
          <w:sz w:val="24"/>
          <w:szCs w:val="24"/>
          <w:u w:val="single"/>
        </w:rPr>
        <w:t>История и культурология»</w:t>
      </w:r>
      <w:r w:rsidRPr="0095046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33E3D" w:rsidRDefault="00033E3D" w:rsidP="00033E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</w:r>
      <w:r w:rsidRPr="00950469">
        <w:rPr>
          <w:rFonts w:ascii="Times New Roman" w:hAnsi="Times New Roman" w:cs="Times New Roman"/>
          <w:sz w:val="24"/>
          <w:szCs w:val="24"/>
        </w:rPr>
        <w:tab/>
        <w:t>(наименование кафедры)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b/>
          <w:sz w:val="28"/>
          <w:szCs w:val="28"/>
        </w:rPr>
        <w:t>ЗАДАНИЕ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3E3D" w:rsidRPr="00033E3D" w:rsidRDefault="00033E3D" w:rsidP="00033E3D">
      <w:pPr>
        <w:spacing w:after="0" w:line="240" w:lineRule="auto"/>
        <w:ind w:left="-12" w:hanging="3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>На практическую подготовку при проведении преддипломной практики</w:t>
      </w:r>
    </w:p>
    <w:p w:rsidR="00033E3D" w:rsidRPr="00033E3D" w:rsidRDefault="00033E3D" w:rsidP="00033E3D">
      <w:pPr>
        <w:spacing w:after="0" w:line="240" w:lineRule="auto"/>
        <w:ind w:left="-12" w:firstLine="426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 w:rsidRPr="00033E3D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вид практики</w:t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33E3D" w:rsidRPr="00033E3D" w:rsidRDefault="00033E3D" w:rsidP="00033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033E3D">
        <w:rPr>
          <w:rFonts w:ascii="Times New Roman" w:eastAsia="Times New Roman" w:hAnsi="Times New Roman" w:cs="Times New Roman"/>
          <w:sz w:val="18"/>
          <w:szCs w:val="18"/>
        </w:rPr>
        <w:t>наименование базы практики</w:t>
      </w:r>
    </w:p>
    <w:p w:rsidR="00033E3D" w:rsidRPr="00033E3D" w:rsidRDefault="00033E3D" w:rsidP="00033E3D">
      <w:pPr>
        <w:spacing w:after="0" w:line="240" w:lineRule="auto"/>
        <w:ind w:left="-12" w:firstLine="1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в период с </w:t>
      </w:r>
      <w:proofErr w:type="gramStart"/>
      <w:r w:rsidRPr="00033E3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</w:t>
      </w:r>
      <w:proofErr w:type="gramEnd"/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г. по «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 20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33E3D" w:rsidRPr="00033E3D" w:rsidRDefault="00033E3D" w:rsidP="00033E3D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Обучающийся  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     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033E3D" w:rsidRPr="00033E3D" w:rsidRDefault="00033E3D" w:rsidP="00033E3D">
      <w:pPr>
        <w:spacing w:after="0" w:line="240" w:lineRule="auto"/>
        <w:ind w:left="282" w:hanging="258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Обозначение отчета 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>ПП.ХХ.0000.000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  <w:t xml:space="preserve">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ab/>
        <w:t xml:space="preserve">    Группа 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033E3D" w:rsidRPr="00033E3D" w:rsidRDefault="00033E3D" w:rsidP="00033E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>Срок представления отчета на кафедру «___» _________ 20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>Содержание индивидуального задания:</w:t>
      </w:r>
    </w:p>
    <w:p w:rsidR="00033E3D" w:rsidRPr="00033E3D" w:rsidRDefault="00033E3D" w:rsidP="00033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3E3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  <w:r w:rsidRPr="00033E3D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</w:t>
      </w:r>
      <w:r w:rsidRPr="00033E3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33E3D" w:rsidRPr="00033E3D" w:rsidRDefault="00033E3D" w:rsidP="00033E3D">
      <w:pPr>
        <w:spacing w:after="0" w:line="240" w:lineRule="auto"/>
        <w:ind w:left="-24"/>
        <w:rPr>
          <w:rFonts w:ascii="Times New Roman" w:eastAsia="Times New Roman" w:hAnsi="Times New Roman" w:cs="Times New Roman"/>
          <w:color w:val="171717"/>
          <w:sz w:val="28"/>
          <w:szCs w:val="28"/>
        </w:rPr>
      </w:pPr>
    </w:p>
    <w:tbl>
      <w:tblPr>
        <w:tblW w:w="9942" w:type="dxa"/>
        <w:tblInd w:w="-139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_________________             </w:t>
            </w: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ab/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должность. И.О.Ф.</w:t>
            </w: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</w:p>
        </w:tc>
        <w:tc>
          <w:tcPr>
            <w:tcW w:w="2658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</w:p>
        </w:tc>
        <w:tc>
          <w:tcPr>
            <w:tcW w:w="361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 принял к исполнению</w:t>
            </w:r>
          </w:p>
        </w:tc>
        <w:tc>
          <w:tcPr>
            <w:tcW w:w="2658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                           </w:t>
            </w:r>
            <w:r w:rsidRPr="00033E3D"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u w:val="single"/>
              </w:rPr>
              <w:t>.</w:t>
            </w:r>
          </w:p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8"/>
                <w:szCs w:val="28"/>
              </w:rPr>
            </w:pPr>
            <w:r w:rsidRPr="00033E3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имя, отчество, фамилия</w:t>
            </w:r>
          </w:p>
        </w:tc>
      </w:tr>
      <w:tr w:rsidR="00033E3D" w:rsidRPr="00033E3D" w:rsidTr="00C72270">
        <w:tc>
          <w:tcPr>
            <w:tcW w:w="3672" w:type="dxa"/>
          </w:tcPr>
          <w:p w:rsidR="00033E3D" w:rsidRPr="00033E3D" w:rsidRDefault="00033E3D" w:rsidP="00033E3D">
            <w:pPr>
              <w:tabs>
                <w:tab w:val="left" w:pos="23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</w:t>
            </w:r>
          </w:p>
        </w:tc>
        <w:tc>
          <w:tcPr>
            <w:tcW w:w="2658" w:type="dxa"/>
          </w:tcPr>
          <w:p w:rsidR="00033E3D" w:rsidRPr="00033E3D" w:rsidRDefault="0030222C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283A2A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В</w:t>
            </w:r>
          </w:p>
        </w:tc>
        <w:tc>
          <w:tcPr>
            <w:tcW w:w="3612" w:type="dxa"/>
          </w:tcPr>
          <w:p w:rsidR="00033E3D" w:rsidRPr="00033E3D" w:rsidRDefault="00033E3D" w:rsidP="00033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E18E1" w:rsidRPr="00FE18E1" w:rsidRDefault="00FE18E1" w:rsidP="00FE1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8E1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7CE74235" wp14:editId="4EE3D3B4">
            <wp:extent cx="590550" cy="590550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E18E1" w:rsidRPr="00FE18E1" w:rsidRDefault="00FE18E1" w:rsidP="00FE18E1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18E1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FE18E1" w:rsidRPr="00FE18E1" w:rsidRDefault="00FE18E1" w:rsidP="00FE18E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8E1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FE18E1" w:rsidRPr="00FE18E1" w:rsidRDefault="00FE18E1" w:rsidP="00FE18E1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8E1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  <w:r w:rsidRPr="00FE18E1">
        <w:rPr>
          <w:rFonts w:ascii="Times New Roman" w:eastAsia="Times New Roman" w:hAnsi="Times New Roman" w:cs="Times New Roman"/>
          <w:b/>
          <w:sz w:val="28"/>
          <w:szCs w:val="28"/>
        </w:rPr>
        <w:br/>
        <w:t>«ДОНСКОЙ ГОСУДАРСТВЕННЫЙ ТЕХНИЧЕСКИЙ УНИВЕРСИТЕТ»</w:t>
      </w:r>
    </w:p>
    <w:p w:rsidR="00FE18E1" w:rsidRPr="00FE18E1" w:rsidRDefault="00FE18E1" w:rsidP="00FE1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Факультет (при наличии)  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Подразделение, ответственное за реализацию </w:t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или ее компонентов 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</w:t>
      </w:r>
      <w:r w:rsidRPr="00FE18E1">
        <w:rPr>
          <w:rFonts w:ascii="Times New Roman" w:eastAsia="Times New Roman" w:hAnsi="Times New Roman" w:cs="Times New Roman"/>
          <w:sz w:val="18"/>
          <w:szCs w:val="18"/>
        </w:rPr>
        <w:t>(наименование кафедры, подразделения)</w:t>
      </w:r>
    </w:p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377" w:type="dxa"/>
        <w:tblInd w:w="4988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FE18E1" w:rsidRPr="00FE18E1" w:rsidTr="00C72270">
        <w:tc>
          <w:tcPr>
            <w:tcW w:w="2125" w:type="dxa"/>
            <w:gridSpan w:val="2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подразделения, ответственного за реализацию образовательной программы или ее компонентов</w:t>
            </w:r>
          </w:p>
        </w:tc>
        <w:tc>
          <w:tcPr>
            <w:tcW w:w="2252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«                     »</w:t>
            </w:r>
          </w:p>
        </w:tc>
      </w:tr>
      <w:tr w:rsidR="00FE18E1" w:rsidRPr="00FE18E1" w:rsidTr="00C72270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252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                  .</w:t>
            </w:r>
          </w:p>
        </w:tc>
      </w:tr>
      <w:tr w:rsidR="00FE18E1" w:rsidRPr="00FE18E1" w:rsidTr="00C72270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(И.О.Ф.)</w:t>
            </w:r>
          </w:p>
        </w:tc>
      </w:tr>
      <w:tr w:rsidR="00FE18E1" w:rsidRPr="00FE18E1" w:rsidTr="00C72270">
        <w:tc>
          <w:tcPr>
            <w:tcW w:w="1242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__________________20</w:t>
            </w: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FE18E1" w:rsidRPr="00FE18E1" w:rsidRDefault="00FE18E1" w:rsidP="00FE18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E18E1" w:rsidRPr="00FE18E1" w:rsidRDefault="00FE18E1" w:rsidP="00FE18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End w:id="1"/>
      <w:r w:rsidRPr="00FE18E1">
        <w:rPr>
          <w:rFonts w:ascii="Times New Roman" w:eastAsia="Times New Roman" w:hAnsi="Times New Roman" w:cs="Times New Roman"/>
          <w:b/>
          <w:sz w:val="24"/>
          <w:szCs w:val="24"/>
        </w:rPr>
        <w:t>Рабочий график (план) проведения практической подготовки</w:t>
      </w:r>
    </w:p>
    <w:p w:rsidR="00FE18E1" w:rsidRPr="00FE18E1" w:rsidRDefault="00FE18E1" w:rsidP="00FE18E1">
      <w:pPr>
        <w:spacing w:after="0" w:line="240" w:lineRule="auto"/>
        <w:ind w:left="1584" w:firstLine="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FE18E1" w:rsidRPr="00FE18E1" w:rsidTr="00C72270">
        <w:tc>
          <w:tcPr>
            <w:tcW w:w="993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E18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</w:tr>
      <w:tr w:rsidR="00FE18E1" w:rsidRPr="00FE18E1" w:rsidTr="00C72270">
        <w:tc>
          <w:tcPr>
            <w:tcW w:w="993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FE18E1" w:rsidRP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bookmarkStart w:id="2" w:name="_heading=h.gjdgxs" w:colFirst="0" w:colLast="0"/>
            <w:bookmarkEnd w:id="2"/>
            <w:r w:rsidRPr="00FE18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highlight w:val="yellow"/>
              </w:rPr>
            </w:pPr>
          </w:p>
        </w:tc>
      </w:tr>
      <w:tr w:rsidR="00FE18E1" w:rsidRPr="00FE18E1" w:rsidTr="00C72270">
        <w:tc>
          <w:tcPr>
            <w:tcW w:w="993" w:type="dxa"/>
            <w:shd w:val="clear" w:color="auto" w:fill="auto"/>
          </w:tcPr>
          <w:p w:rsid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:rsid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E18E1" w:rsidRPr="00FE18E1" w:rsidTr="00C72270">
        <w:tc>
          <w:tcPr>
            <w:tcW w:w="993" w:type="dxa"/>
            <w:shd w:val="clear" w:color="auto" w:fill="auto"/>
          </w:tcPr>
          <w:p w:rsid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FE18E1" w:rsidRDefault="00FE18E1" w:rsidP="00FE1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76" w:type="dxa"/>
            <w:shd w:val="clear" w:color="auto" w:fill="auto"/>
          </w:tcPr>
          <w:p w:rsidR="00FE18E1" w:rsidRPr="00FE18E1" w:rsidRDefault="00FE18E1" w:rsidP="00FE18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E18E1" w:rsidRPr="00FE18E1" w:rsidRDefault="00FE18E1" w:rsidP="00FE18E1">
      <w:pPr>
        <w:spacing w:after="0" w:line="240" w:lineRule="auto"/>
        <w:ind w:left="1584" w:firstLine="40"/>
        <w:rPr>
          <w:rFonts w:ascii="Times New Roman" w:eastAsia="Times New Roman" w:hAnsi="Times New Roman" w:cs="Times New Roman"/>
          <w:sz w:val="17"/>
          <w:szCs w:val="17"/>
        </w:rPr>
      </w:pP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>Руководитель практической подготовки</w:t>
      </w: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>от предприятия ______________ __________________ ____________________________</w:t>
      </w: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</w:t>
      </w:r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FE18E1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:rsidR="00FE18E1" w:rsidRPr="00FE18E1" w:rsidRDefault="00FE18E1" w:rsidP="00FE18E1">
      <w:pPr>
        <w:spacing w:after="0" w:line="240" w:lineRule="auto"/>
        <w:ind w:left="-24" w:firstLine="4338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______________ ____________________________________________           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</w:t>
      </w:r>
    </w:p>
    <w:p w:rsidR="00FE18E1" w:rsidRPr="00FE18E1" w:rsidRDefault="00FE18E1" w:rsidP="00FE18E1">
      <w:pPr>
        <w:spacing w:after="0" w:line="240" w:lineRule="auto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                     подпись, </w:t>
      </w:r>
      <w:proofErr w:type="gramStart"/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дата,   </w:t>
      </w:r>
      <w:proofErr w:type="gramEnd"/>
      <w:r w:rsidRPr="00FE18E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И.О.Ф.</w:t>
      </w:r>
    </w:p>
    <w:p w:rsidR="00FE18E1" w:rsidRPr="00FE18E1" w:rsidRDefault="00FE18E1" w:rsidP="00FE18E1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>Ростов-на-Дону</w:t>
      </w:r>
    </w:p>
    <w:p w:rsidR="00FE18E1" w:rsidRDefault="00FE18E1" w:rsidP="00FE18E1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E18E1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FE18E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</w:t>
      </w:r>
      <w:r w:rsidRPr="00FE18E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30555" cy="688975"/>
            <wp:effectExtent l="1905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60"/>
      </w:tblGrid>
      <w:tr w:rsidR="00842220" w:rsidTr="00C40A42">
        <w:trPr>
          <w:trHeight w:val="2400"/>
        </w:trPr>
        <w:tc>
          <w:tcPr>
            <w:tcW w:w="10260" w:type="dxa"/>
            <w:hideMark/>
          </w:tcPr>
          <w:p w:rsidR="00842220" w:rsidRDefault="00842220" w:rsidP="00C40A42">
            <w:pPr>
              <w:spacing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МИНИСТЕРСТВО НАУКИ И ВЫСШЕГО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 РОССИЙСКОЙ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ФЕДЕРАЦИИ</w:t>
            </w:r>
          </w:p>
          <w:p w:rsidR="00842220" w:rsidRDefault="00842220" w:rsidP="00C40A42">
            <w:pPr>
              <w:spacing w:after="120" w:line="240" w:lineRule="auto"/>
              <w:ind w:right="-6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842220" w:rsidRDefault="00842220" w:rsidP="00C40A4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(ДГТУ)</w:t>
            </w:r>
          </w:p>
        </w:tc>
      </w:tr>
      <w:tr w:rsidR="00842220" w:rsidTr="00C40A42">
        <w:tc>
          <w:tcPr>
            <w:tcW w:w="10260" w:type="dxa"/>
            <w:hideMark/>
          </w:tcPr>
          <w:p w:rsidR="00F438D1" w:rsidRPr="00C40A42" w:rsidRDefault="00F438D1" w:rsidP="00C40A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40A42">
              <w:rPr>
                <w:rFonts w:ascii="Times New Roman" w:hAnsi="Times New Roman" w:cs="Times New Roman"/>
              </w:rPr>
              <w:t>Факультет _______</w:t>
            </w:r>
            <w:proofErr w:type="gramStart"/>
            <w:r w:rsidRPr="00C40A42">
              <w:rPr>
                <w:rFonts w:ascii="Times New Roman" w:hAnsi="Times New Roman" w:cs="Times New Roman"/>
              </w:rPr>
              <w:t>_</w:t>
            </w:r>
            <w:r w:rsidRPr="00C40A42">
              <w:rPr>
                <w:rFonts w:ascii="Times New Roman" w:hAnsi="Times New Roman" w:cs="Times New Roman"/>
                <w:b/>
                <w:u w:val="single"/>
              </w:rPr>
              <w:t>«</w:t>
            </w:r>
            <w:proofErr w:type="spellStart"/>
            <w:proofErr w:type="gramEnd"/>
            <w:r w:rsidRPr="00C40A42">
              <w:rPr>
                <w:rFonts w:ascii="Times New Roman" w:hAnsi="Times New Roman" w:cs="Times New Roman"/>
                <w:u w:val="single"/>
              </w:rPr>
              <w:t>Медиакоммуникации</w:t>
            </w:r>
            <w:proofErr w:type="spellEnd"/>
            <w:r w:rsidRPr="00C40A42">
              <w:rPr>
                <w:rFonts w:ascii="Times New Roman" w:hAnsi="Times New Roman" w:cs="Times New Roman"/>
                <w:u w:val="single"/>
              </w:rPr>
              <w:t xml:space="preserve"> и мультимедийные технологии»</w:t>
            </w:r>
            <w:r w:rsidRPr="00C40A42">
              <w:rPr>
                <w:rFonts w:ascii="Times New Roman" w:hAnsi="Times New Roman" w:cs="Times New Roman"/>
              </w:rPr>
              <w:t>__________</w:t>
            </w:r>
          </w:p>
          <w:p w:rsidR="00F438D1" w:rsidRPr="00C40A42" w:rsidRDefault="00F438D1" w:rsidP="00C40A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  <w:sz w:val="18"/>
                <w:szCs w:val="18"/>
              </w:rPr>
              <w:t>(наименование факультета)</w:t>
            </w:r>
          </w:p>
          <w:p w:rsidR="00F438D1" w:rsidRPr="00C40A42" w:rsidRDefault="00F438D1" w:rsidP="00C40A42">
            <w:pPr>
              <w:spacing w:after="0" w:line="240" w:lineRule="auto"/>
              <w:rPr>
                <w:rFonts w:ascii="Times New Roman" w:hAnsi="Times New Roman" w:cs="Times New Roman"/>
                <w:u w:val="single"/>
              </w:rPr>
            </w:pPr>
            <w:r w:rsidRPr="00C40A42">
              <w:rPr>
                <w:rFonts w:ascii="Times New Roman" w:hAnsi="Times New Roman" w:cs="Times New Roman"/>
              </w:rPr>
              <w:t>Кафедра _______________</w:t>
            </w:r>
            <w:proofErr w:type="gramStart"/>
            <w:r w:rsidRPr="00C40A42">
              <w:rPr>
                <w:rFonts w:ascii="Times New Roman" w:hAnsi="Times New Roman" w:cs="Times New Roman"/>
              </w:rPr>
              <w:t>_</w:t>
            </w:r>
            <w:r w:rsidRPr="00C40A42">
              <w:rPr>
                <w:rFonts w:ascii="Times New Roman" w:hAnsi="Times New Roman" w:cs="Times New Roman"/>
                <w:b/>
                <w:u w:val="single"/>
              </w:rPr>
              <w:t>«</w:t>
            </w:r>
            <w:proofErr w:type="gramEnd"/>
            <w:r w:rsidRPr="00C40A42">
              <w:rPr>
                <w:rFonts w:ascii="Times New Roman" w:hAnsi="Times New Roman" w:cs="Times New Roman"/>
                <w:u w:val="single"/>
              </w:rPr>
              <w:t>История и культурология»</w:t>
            </w:r>
            <w:r w:rsidRPr="00C40A42">
              <w:rPr>
                <w:rFonts w:ascii="Times New Roman" w:hAnsi="Times New Roman" w:cs="Times New Roman"/>
              </w:rPr>
              <w:t>_____________________________</w:t>
            </w:r>
          </w:p>
          <w:p w:rsidR="00F438D1" w:rsidRPr="00C40A42" w:rsidRDefault="00F438D1" w:rsidP="00C40A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</w:rPr>
              <w:tab/>
            </w:r>
            <w:r w:rsidRPr="00C40A42">
              <w:rPr>
                <w:rFonts w:ascii="Times New Roman" w:hAnsi="Times New Roman" w:cs="Times New Roman"/>
                <w:sz w:val="18"/>
                <w:szCs w:val="18"/>
              </w:rPr>
              <w:t>(наименование кафедры)</w:t>
            </w:r>
          </w:p>
          <w:p w:rsidR="00842220" w:rsidRPr="00C40A42" w:rsidRDefault="00842220" w:rsidP="00C40A4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42220" w:rsidRDefault="00842220" w:rsidP="00842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42220" w:rsidRDefault="00842220" w:rsidP="00842220">
      <w:pPr>
        <w:spacing w:after="0" w:line="240" w:lineRule="auto"/>
        <w:ind w:left="54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Зав. кафе</w:t>
      </w:r>
      <w:r w:rsidR="00FE18E1">
        <w:rPr>
          <w:rFonts w:ascii="Times New Roman" w:eastAsia="Times New Roman" w:hAnsi="Times New Roman" w:cs="Times New Roman"/>
          <w:sz w:val="28"/>
          <w:szCs w:val="28"/>
        </w:rPr>
        <w:t xml:space="preserve">дрой «История и </w:t>
      </w:r>
      <w:proofErr w:type="gramStart"/>
      <w:r w:rsidR="00FE18E1">
        <w:rPr>
          <w:rFonts w:ascii="Times New Roman" w:eastAsia="Times New Roman" w:hAnsi="Times New Roman" w:cs="Times New Roman"/>
          <w:sz w:val="28"/>
          <w:szCs w:val="28"/>
        </w:rPr>
        <w:t xml:space="preserve">культурология»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________________Н.В.    Шишова </w:t>
      </w:r>
    </w:p>
    <w:p w:rsidR="00842220" w:rsidRDefault="00842220" w:rsidP="0084222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«</w:t>
      </w:r>
      <w:r w:rsidRPr="00842220">
        <w:rPr>
          <w:rFonts w:ascii="Times New Roman" w:eastAsia="Times New Roman" w:hAnsi="Times New Roman" w:cs="Times New Roman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sz w:val="28"/>
          <w:szCs w:val="28"/>
        </w:rPr>
        <w:t>__» ___</w:t>
      </w:r>
      <w:r w:rsidRPr="00842220">
        <w:rPr>
          <w:rFonts w:ascii="Times New Roman" w:eastAsia="Times New Roman" w:hAnsi="Times New Roman" w:cs="Times New Roman"/>
          <w:sz w:val="28"/>
          <w:szCs w:val="28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</w:rPr>
        <w:t>_____ 20    г.</w:t>
      </w: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Рабочий график (план</w:t>
      </w:r>
      <w:r w:rsidR="00F55534">
        <w:rPr>
          <w:rFonts w:ascii="Times New Roman" w:eastAsia="Times New Roman" w:hAnsi="Times New Roman" w:cs="Times New Roman"/>
          <w:b/>
          <w:sz w:val="28"/>
          <w:szCs w:val="28"/>
        </w:rPr>
        <w:t>) проведения практической подготовки</w:t>
      </w: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"/>
        <w:gridCol w:w="5487"/>
        <w:gridCol w:w="3162"/>
      </w:tblGrid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выполнения</w:t>
            </w:r>
          </w:p>
        </w:tc>
      </w:tr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FE18E1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5534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FE18E1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FE18E1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FE18E1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42220" w:rsidTr="00F55534"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FE18E1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42220" w:rsidRDefault="00842220" w:rsidP="00F55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Default="00033E3D" w:rsidP="008422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практической подготовки</w:t>
      </w:r>
    </w:p>
    <w:p w:rsidR="00842220" w:rsidRDefault="00842220" w:rsidP="00842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предприятия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 ___________________________________________________</w:t>
      </w:r>
    </w:p>
    <w:p w:rsidR="00842220" w:rsidRDefault="00842220" w:rsidP="00842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должность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имя,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842220" w:rsidRPr="00F55534" w:rsidRDefault="00F55534" w:rsidP="00842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222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М.П.</w:t>
      </w:r>
    </w:p>
    <w:p w:rsidR="00F55534" w:rsidRDefault="00033E3D" w:rsidP="008422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практической подготовки</w:t>
      </w:r>
    </w:p>
    <w:p w:rsidR="00842220" w:rsidRDefault="00F55534" w:rsidP="008422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ДГТУ _____________________________________________________________</w:t>
      </w:r>
      <w:r w:rsidR="00842220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</w:p>
    <w:p w:rsidR="00F55534" w:rsidRDefault="00842220" w:rsidP="00F555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="00F5553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должность</w:t>
      </w:r>
      <w:r w:rsidR="00F555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</w:t>
      </w:r>
      <w:r w:rsidR="00F5553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="00F5553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F5553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имя, </w:t>
      </w:r>
      <w:proofErr w:type="spellStart"/>
      <w:proofErr w:type="gramStart"/>
      <w:r w:rsidR="00F5553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отчество,фамилия</w:t>
      </w:r>
      <w:proofErr w:type="spellEnd"/>
      <w:proofErr w:type="gramEnd"/>
    </w:p>
    <w:p w:rsidR="00842220" w:rsidRDefault="00842220" w:rsidP="00283A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Ростов-на-Дону</w:t>
      </w:r>
    </w:p>
    <w:p w:rsidR="00842220" w:rsidRDefault="00F55534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2024 г.</w:t>
      </w:r>
    </w:p>
    <w:p w:rsidR="00FE18E1" w:rsidRDefault="00FE18E1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Default="0030222C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Г</w:t>
      </w:r>
    </w:p>
    <w:p w:rsidR="0030222C" w:rsidRDefault="0030222C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Pr="001960D8" w:rsidRDefault="00F55534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ДНЕВНИК ПРОХОЖДЕНИЯ ПРАКТИЧЕСКОЙ ПОДГОТОВКИ</w:t>
      </w:r>
    </w:p>
    <w:p w:rsidR="00842220" w:rsidRPr="001960D8" w:rsidRDefault="00842220" w:rsidP="00842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2220" w:rsidRPr="001960D8" w:rsidRDefault="00842220" w:rsidP="008422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960D8">
        <w:rPr>
          <w:rFonts w:ascii="Times New Roman" w:eastAsia="Times New Roman" w:hAnsi="Times New Roman" w:cs="Times New Roman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</w:t>
      </w:r>
      <w:r>
        <w:rPr>
          <w:rFonts w:ascii="Times New Roman" w:eastAsia="Times New Roman" w:hAnsi="Times New Roman" w:cs="Times New Roman"/>
        </w:rPr>
        <w:t xml:space="preserve">афе «дата» сделать запись </w:t>
      </w:r>
      <w:proofErr w:type="gramStart"/>
      <w:r>
        <w:rPr>
          <w:rFonts w:ascii="Times New Roman" w:eastAsia="Times New Roman" w:hAnsi="Times New Roman" w:cs="Times New Roman"/>
        </w:rPr>
        <w:t>« с</w:t>
      </w:r>
      <w:proofErr w:type="gramEnd"/>
      <w:r>
        <w:rPr>
          <w:rFonts w:ascii="Times New Roman" w:eastAsia="Times New Roman" w:hAnsi="Times New Roman" w:cs="Times New Roman"/>
        </w:rPr>
        <w:t xml:space="preserve">      по     </w:t>
      </w:r>
      <w:r w:rsidRPr="001960D8">
        <w:rPr>
          <w:rFonts w:ascii="Times New Roman" w:eastAsia="Times New Roman" w:hAnsi="Times New Roman" w:cs="Times New Roman"/>
        </w:rPr>
        <w:t>».</w:t>
      </w:r>
    </w:p>
    <w:p w:rsidR="00842220" w:rsidRPr="001960D8" w:rsidRDefault="00842220" w:rsidP="008422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7"/>
        <w:gridCol w:w="2060"/>
        <w:gridCol w:w="3633"/>
        <w:gridCol w:w="2996"/>
      </w:tblGrid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Pr="001960D8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0D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Pr="001960D8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0D8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Pr="001960D8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0D8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Выполняемые работы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20" w:rsidRPr="001960D8" w:rsidRDefault="00842220" w:rsidP="00C40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60D8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руководителя</w:t>
            </w: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F55534" w:rsidRDefault="00F55534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F55534" w:rsidRDefault="00F55534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842220" w:rsidRPr="001960D8" w:rsidTr="00F55534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20" w:rsidRPr="001960D8" w:rsidRDefault="00842220" w:rsidP="00C40A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30222C" w:rsidRDefault="00842220" w:rsidP="003022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960D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30222C" w:rsidRDefault="0030222C" w:rsidP="003022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Д</w:t>
      </w:r>
    </w:p>
    <w:p w:rsidR="00F55534" w:rsidRPr="00F55534" w:rsidRDefault="00F55534" w:rsidP="003022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>ОТЗЫВ - ХАРАКТЕРИСТИКА</w:t>
      </w:r>
    </w:p>
    <w:p w:rsidR="00F55534" w:rsidRPr="00F55534" w:rsidRDefault="00F55534" w:rsidP="00F55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55534" w:rsidRPr="00F55534" w:rsidRDefault="00F55534" w:rsidP="00F555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                             </w:t>
      </w:r>
      <w:r w:rsidRPr="00F55534">
        <w:rPr>
          <w:rFonts w:ascii="Times New Roman" w:eastAsia="Times New Roman" w:hAnsi="Times New Roman" w:cs="Times New Roman"/>
          <w:sz w:val="20"/>
          <w:szCs w:val="20"/>
        </w:rPr>
        <w:t>фамилия, имя, отчество</w:t>
      </w:r>
    </w:p>
    <w:p w:rsidR="00F55534" w:rsidRPr="00F55534" w:rsidRDefault="00DD76AA" w:rsidP="00F5553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F55534" w:rsidRPr="00F55534">
        <w:rPr>
          <w:rFonts w:ascii="Times New Roman" w:eastAsia="Times New Roman" w:hAnsi="Times New Roman" w:cs="Times New Roman"/>
          <w:sz w:val="28"/>
          <w:szCs w:val="28"/>
        </w:rPr>
        <w:t xml:space="preserve">курса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F55534" w:rsidRPr="00F55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группы______________</w:t>
      </w:r>
    </w:p>
    <w:p w:rsidR="00F55534" w:rsidRPr="00F55534" w:rsidRDefault="00F55534" w:rsidP="00F555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>подразделение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</w:t>
      </w:r>
    </w:p>
    <w:p w:rsidR="00F55534" w:rsidRPr="00F55534" w:rsidRDefault="00F55534" w:rsidP="00F555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>Вид практики в рамках практической подготовки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</w:t>
      </w:r>
    </w:p>
    <w:p w:rsidR="00F55534" w:rsidRPr="00F55534" w:rsidRDefault="00F55534" w:rsidP="00F555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>Наименование места практической подготовки</w:t>
      </w:r>
    </w:p>
    <w:p w:rsidR="00F55534" w:rsidRPr="00F55534" w:rsidRDefault="00F55534" w:rsidP="00F5553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55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55534" w:rsidRPr="00F55534" w:rsidRDefault="00F55534" w:rsidP="00F55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5534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наименование предприятия, структурного подразделения</w:t>
      </w:r>
    </w:p>
    <w:p w:rsidR="00F55534" w:rsidRPr="00F55534" w:rsidRDefault="00F55534" w:rsidP="00F5553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55534" w:rsidRPr="00F55534" w:rsidRDefault="00F55534" w:rsidP="00F5553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 xml:space="preserve">Обучающийся  выполнил задания рабочей программы практической подготовки 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55534" w:rsidRPr="00F55534" w:rsidRDefault="00F55534" w:rsidP="00F5553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 ознакомился/изучил 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0222C">
        <w:rPr>
          <w:rFonts w:ascii="Times New Roman" w:eastAsia="Times New Roman" w:hAnsi="Times New Roman" w:cs="Times New Roman"/>
          <w:sz w:val="24"/>
          <w:szCs w:val="24"/>
        </w:rPr>
        <w:t>_______</w:t>
      </w:r>
    </w:p>
    <w:p w:rsidR="00F55534" w:rsidRPr="00F55534" w:rsidRDefault="00F55534" w:rsidP="00F555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55534">
        <w:rPr>
          <w:rFonts w:ascii="Times New Roman" w:eastAsia="Times New Roman" w:hAnsi="Times New Roman" w:cs="Times New Roman"/>
          <w:sz w:val="28"/>
          <w:szCs w:val="28"/>
        </w:rPr>
        <w:t xml:space="preserve">Заслуживает оценки </w:t>
      </w:r>
      <w:r w:rsidRPr="00F555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tbl>
      <w:tblPr>
        <w:tblW w:w="8538" w:type="dxa"/>
        <w:tblInd w:w="702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F55534" w:rsidRPr="00F55534" w:rsidTr="00C72270">
        <w:tc>
          <w:tcPr>
            <w:tcW w:w="3934" w:type="dxa"/>
          </w:tcPr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4" w:type="dxa"/>
          </w:tcPr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практической подготовки </w:t>
            </w:r>
          </w:p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>от профильной организации</w:t>
            </w:r>
          </w:p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F55534" w:rsidRPr="00F55534" w:rsidRDefault="00775E8A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«____» </w:t>
            </w:r>
            <w:r w:rsidR="00F55534"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_____________20____ г.</w:t>
            </w:r>
          </w:p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5534" w:rsidRPr="00F55534" w:rsidRDefault="00F55534" w:rsidP="00F55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555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М.П.</w:t>
            </w:r>
          </w:p>
        </w:tc>
      </w:tr>
    </w:tbl>
    <w:p w:rsidR="00842220" w:rsidRPr="00283A2A" w:rsidRDefault="00842220" w:rsidP="00283A2A">
      <w:pPr>
        <w:rPr>
          <w:sz w:val="2"/>
          <w:szCs w:val="2"/>
        </w:rPr>
      </w:pPr>
    </w:p>
    <w:sectPr w:rsidR="00842220" w:rsidRPr="00283A2A" w:rsidSect="00FE18E1">
      <w:footerReference w:type="default" r:id="rId10"/>
      <w:pgSz w:w="11906" w:h="16838"/>
      <w:pgMar w:top="1276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275" w:rsidRDefault="00A71275" w:rsidP="008F6F99">
      <w:pPr>
        <w:spacing w:after="0" w:line="240" w:lineRule="auto"/>
      </w:pPr>
      <w:r>
        <w:separator/>
      </w:r>
    </w:p>
  </w:endnote>
  <w:endnote w:type="continuationSeparator" w:id="0">
    <w:p w:rsidR="00A71275" w:rsidRDefault="00A71275" w:rsidP="008F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5500140"/>
    </w:sdtPr>
    <w:sdtEndPr/>
    <w:sdtContent>
      <w:p w:rsidR="0034699E" w:rsidRDefault="0034699E" w:rsidP="00DD76A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306E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275" w:rsidRDefault="00A71275" w:rsidP="008F6F99">
      <w:pPr>
        <w:spacing w:after="0" w:line="240" w:lineRule="auto"/>
      </w:pPr>
      <w:r>
        <w:separator/>
      </w:r>
    </w:p>
  </w:footnote>
  <w:footnote w:type="continuationSeparator" w:id="0">
    <w:p w:rsidR="00A71275" w:rsidRDefault="00A71275" w:rsidP="008F6F99">
      <w:pPr>
        <w:spacing w:after="0" w:line="240" w:lineRule="auto"/>
      </w:pPr>
      <w:r>
        <w:continuationSeparator/>
      </w:r>
    </w:p>
  </w:footnote>
  <w:footnote w:id="1">
    <w:p w:rsidR="0034699E" w:rsidRPr="00417E9A" w:rsidRDefault="0034699E" w:rsidP="005D320C">
      <w:pPr>
        <w:pStyle w:val="ac"/>
        <w:jc w:val="both"/>
      </w:pPr>
      <w:r w:rsidRPr="00417E9A">
        <w:rPr>
          <w:rStyle w:val="ae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9A63C8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478B8"/>
    <w:multiLevelType w:val="multilevel"/>
    <w:tmpl w:val="F13414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eastAsiaTheme="minorEastAsia" w:hAnsi="Times New Roman" w:cs="Times New Roman"/>
        <w:b/>
        <w:i w:val="0"/>
        <w:strike w:val="0"/>
        <w:dstrike w:val="0"/>
        <w:sz w:val="28"/>
        <w:u w:val="none"/>
        <w:effect w:val="none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D03670"/>
    <w:multiLevelType w:val="multilevel"/>
    <w:tmpl w:val="B6823C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DE9283E"/>
    <w:multiLevelType w:val="hybridMultilevel"/>
    <w:tmpl w:val="0E228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305839"/>
    <w:multiLevelType w:val="hybridMultilevel"/>
    <w:tmpl w:val="9A9022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C809F6"/>
    <w:multiLevelType w:val="hybridMultilevel"/>
    <w:tmpl w:val="086C5178"/>
    <w:lvl w:ilvl="0" w:tplc="53F08126">
      <w:start w:val="1"/>
      <w:numFmt w:val="decimal"/>
      <w:lvlText w:val="%1."/>
      <w:lvlJc w:val="left"/>
      <w:pPr>
        <w:ind w:left="1069" w:hanging="360"/>
      </w:pPr>
      <w:rPr>
        <w:rFonts w:ascii="TimesNewRomanPSMT" w:hAnsi="TimesNewRomanPSMT" w:cstheme="minorBid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792BF2"/>
    <w:multiLevelType w:val="multilevel"/>
    <w:tmpl w:val="80E09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/>
        <w:b w:val="0"/>
        <w:i w:val="0"/>
        <w:strike w:val="0"/>
        <w:dstrike w:val="0"/>
        <w:sz w:val="28"/>
        <w:u w:val="none"/>
        <w:effect w:val="none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670A4"/>
    <w:multiLevelType w:val="hybridMultilevel"/>
    <w:tmpl w:val="C7E4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2">
    <w:abstractNumId w:val="10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</w:num>
  <w:num w:numId="8">
    <w:abstractNumId w:val="3"/>
  </w:num>
  <w:num w:numId="9">
    <w:abstractNumId w:val="1"/>
  </w:num>
  <w:num w:numId="10">
    <w:abstractNumId w:val="9"/>
  </w:num>
  <w:num w:numId="11">
    <w:abstractNumId w:val="8"/>
  </w:num>
  <w:num w:numId="12">
    <w:abstractNumId w:val="12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D8"/>
    <w:rsid w:val="0002496B"/>
    <w:rsid w:val="00033E3D"/>
    <w:rsid w:val="00047E92"/>
    <w:rsid w:val="000533CF"/>
    <w:rsid w:val="0006700C"/>
    <w:rsid w:val="00073F2E"/>
    <w:rsid w:val="000D5CE9"/>
    <w:rsid w:val="00110B34"/>
    <w:rsid w:val="00140479"/>
    <w:rsid w:val="001407EA"/>
    <w:rsid w:val="00147DB8"/>
    <w:rsid w:val="001849B0"/>
    <w:rsid w:val="001960D8"/>
    <w:rsid w:val="001A302C"/>
    <w:rsid w:val="001C134D"/>
    <w:rsid w:val="001D3DD0"/>
    <w:rsid w:val="001E7766"/>
    <w:rsid w:val="001F430D"/>
    <w:rsid w:val="00206412"/>
    <w:rsid w:val="002139AE"/>
    <w:rsid w:val="00214FC7"/>
    <w:rsid w:val="002309B3"/>
    <w:rsid w:val="00241866"/>
    <w:rsid w:val="0026539E"/>
    <w:rsid w:val="00283A2A"/>
    <w:rsid w:val="002A1456"/>
    <w:rsid w:val="002C11FD"/>
    <w:rsid w:val="002C2991"/>
    <w:rsid w:val="002E2837"/>
    <w:rsid w:val="002F2717"/>
    <w:rsid w:val="0030222C"/>
    <w:rsid w:val="00307B0C"/>
    <w:rsid w:val="00312511"/>
    <w:rsid w:val="003179A7"/>
    <w:rsid w:val="00322AB7"/>
    <w:rsid w:val="0033459C"/>
    <w:rsid w:val="0034699E"/>
    <w:rsid w:val="00352E33"/>
    <w:rsid w:val="00363416"/>
    <w:rsid w:val="00384A37"/>
    <w:rsid w:val="003B7ABA"/>
    <w:rsid w:val="003E4B17"/>
    <w:rsid w:val="004014CC"/>
    <w:rsid w:val="00424350"/>
    <w:rsid w:val="00483310"/>
    <w:rsid w:val="004A18CC"/>
    <w:rsid w:val="004A3337"/>
    <w:rsid w:val="004B3DB6"/>
    <w:rsid w:val="004C39CE"/>
    <w:rsid w:val="005308C9"/>
    <w:rsid w:val="00582872"/>
    <w:rsid w:val="005D1AA6"/>
    <w:rsid w:val="005D320C"/>
    <w:rsid w:val="00652FEE"/>
    <w:rsid w:val="00655AC7"/>
    <w:rsid w:val="006663C6"/>
    <w:rsid w:val="006735CD"/>
    <w:rsid w:val="006A26A2"/>
    <w:rsid w:val="006B2C45"/>
    <w:rsid w:val="006E62CB"/>
    <w:rsid w:val="006F1DBC"/>
    <w:rsid w:val="006F2B10"/>
    <w:rsid w:val="00705AA0"/>
    <w:rsid w:val="0072306E"/>
    <w:rsid w:val="0074608A"/>
    <w:rsid w:val="00775E8A"/>
    <w:rsid w:val="00781236"/>
    <w:rsid w:val="0078484C"/>
    <w:rsid w:val="00790369"/>
    <w:rsid w:val="00792AA7"/>
    <w:rsid w:val="00794E83"/>
    <w:rsid w:val="007B7ABD"/>
    <w:rsid w:val="007C03CC"/>
    <w:rsid w:val="007C07D8"/>
    <w:rsid w:val="007C47E2"/>
    <w:rsid w:val="00804484"/>
    <w:rsid w:val="008125CD"/>
    <w:rsid w:val="00842220"/>
    <w:rsid w:val="00852B70"/>
    <w:rsid w:val="0087015F"/>
    <w:rsid w:val="008912B3"/>
    <w:rsid w:val="008C41A8"/>
    <w:rsid w:val="008E23C1"/>
    <w:rsid w:val="008E34D9"/>
    <w:rsid w:val="008F6F99"/>
    <w:rsid w:val="00907A0B"/>
    <w:rsid w:val="009136A7"/>
    <w:rsid w:val="00931423"/>
    <w:rsid w:val="00935339"/>
    <w:rsid w:val="00950469"/>
    <w:rsid w:val="00957063"/>
    <w:rsid w:val="00961A03"/>
    <w:rsid w:val="009778D9"/>
    <w:rsid w:val="009C2F03"/>
    <w:rsid w:val="009D5573"/>
    <w:rsid w:val="00A71275"/>
    <w:rsid w:val="00A93513"/>
    <w:rsid w:val="00AA105D"/>
    <w:rsid w:val="00AB2832"/>
    <w:rsid w:val="00AC0916"/>
    <w:rsid w:val="00AD04B3"/>
    <w:rsid w:val="00AD1DE1"/>
    <w:rsid w:val="00B00778"/>
    <w:rsid w:val="00B03B76"/>
    <w:rsid w:val="00BD55A9"/>
    <w:rsid w:val="00BF02B4"/>
    <w:rsid w:val="00C260F3"/>
    <w:rsid w:val="00C36DA2"/>
    <w:rsid w:val="00C40A42"/>
    <w:rsid w:val="00C43579"/>
    <w:rsid w:val="00C450A2"/>
    <w:rsid w:val="00C72270"/>
    <w:rsid w:val="00C80157"/>
    <w:rsid w:val="00C934A2"/>
    <w:rsid w:val="00CA10B6"/>
    <w:rsid w:val="00CC14D9"/>
    <w:rsid w:val="00CD5967"/>
    <w:rsid w:val="00D26F87"/>
    <w:rsid w:val="00D74681"/>
    <w:rsid w:val="00D74ED3"/>
    <w:rsid w:val="00DC74E5"/>
    <w:rsid w:val="00DD76AA"/>
    <w:rsid w:val="00DF6C8E"/>
    <w:rsid w:val="00E16F8E"/>
    <w:rsid w:val="00E21380"/>
    <w:rsid w:val="00E65622"/>
    <w:rsid w:val="00E876B3"/>
    <w:rsid w:val="00EA1998"/>
    <w:rsid w:val="00F26AF9"/>
    <w:rsid w:val="00F30AF2"/>
    <w:rsid w:val="00F438D1"/>
    <w:rsid w:val="00F55534"/>
    <w:rsid w:val="00F56729"/>
    <w:rsid w:val="00F62F92"/>
    <w:rsid w:val="00F85A79"/>
    <w:rsid w:val="00FD359D"/>
    <w:rsid w:val="00FD579A"/>
    <w:rsid w:val="00FE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04F19"/>
  <w15:docId w15:val="{FAF43422-4EEE-4D6D-86B9-CD7C80A6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369"/>
  </w:style>
  <w:style w:type="paragraph" w:styleId="1">
    <w:name w:val="heading 1"/>
    <w:basedOn w:val="a"/>
    <w:next w:val="a"/>
    <w:link w:val="10"/>
    <w:qFormat/>
    <w:rsid w:val="00C36DA2"/>
    <w:pPr>
      <w:keepNext/>
      <w:spacing w:after="0" w:line="240" w:lineRule="auto"/>
      <w:ind w:left="6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0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D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nhideWhenUsed/>
    <w:rsid w:val="00C36DA2"/>
    <w:rPr>
      <w:color w:val="0000FF"/>
      <w:u w:val="single"/>
    </w:rPr>
  </w:style>
  <w:style w:type="paragraph" w:styleId="a6">
    <w:name w:val="List"/>
    <w:basedOn w:val="a"/>
    <w:semiHidden/>
    <w:unhideWhenUsed/>
    <w:rsid w:val="00C36DA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F6F99"/>
  </w:style>
  <w:style w:type="paragraph" w:styleId="a9">
    <w:name w:val="footer"/>
    <w:basedOn w:val="a"/>
    <w:link w:val="aa"/>
    <w:uiPriority w:val="99"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6F99"/>
  </w:style>
  <w:style w:type="paragraph" w:styleId="ab">
    <w:name w:val="List Paragraph"/>
    <w:basedOn w:val="a"/>
    <w:uiPriority w:val="34"/>
    <w:qFormat/>
    <w:rsid w:val="00961A0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uiPriority w:val="99"/>
    <w:semiHidden/>
    <w:rsid w:val="005D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D320C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5D320C"/>
    <w:rPr>
      <w:vertAlign w:val="superscript"/>
    </w:rPr>
  </w:style>
  <w:style w:type="character" w:customStyle="1" w:styleId="fontstyle01">
    <w:name w:val="fontstyle01"/>
    <w:basedOn w:val="a0"/>
    <w:rsid w:val="0020641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0641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f">
    <w:name w:val="Title"/>
    <w:basedOn w:val="a"/>
    <w:link w:val="af0"/>
    <w:qFormat/>
    <w:rsid w:val="00DF6C8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0">
    <w:name w:val="Заголовок Знак"/>
    <w:basedOn w:val="a0"/>
    <w:link w:val="af"/>
    <w:rsid w:val="00DF6C8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1">
    <w:name w:val="Body Text"/>
    <w:basedOn w:val="a"/>
    <w:link w:val="af2"/>
    <w:rsid w:val="00DF6C8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2">
    <w:name w:val="Основной текст Знак"/>
    <w:basedOn w:val="a0"/>
    <w:link w:val="af1"/>
    <w:rsid w:val="00DF6C8E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0F82E-081D-4C91-96C6-BFDE99038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21</Pages>
  <Words>4835</Words>
  <Characters>27565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Евгения Евгения</cp:lastModifiedBy>
  <cp:revision>23</cp:revision>
  <dcterms:created xsi:type="dcterms:W3CDTF">2023-11-09T09:13:00Z</dcterms:created>
  <dcterms:modified xsi:type="dcterms:W3CDTF">2024-05-16T16:41:00Z</dcterms:modified>
</cp:coreProperties>
</file>